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92" w:rsidRPr="00334B90" w:rsidRDefault="00E60392" w:rsidP="00EE5CA3">
      <w:pPr>
        <w:pStyle w:val="Corpsdetexte"/>
        <w:tabs>
          <w:tab w:val="left" w:pos="-56"/>
        </w:tabs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À chaque année</w:t>
      </w:r>
      <w:r w:rsidR="00C93274" w:rsidRPr="00334B90">
        <w:rPr>
          <w:rFonts w:ascii="Tahoma" w:hAnsi="Tahoma" w:cs="Tahoma"/>
          <w:sz w:val="22"/>
          <w:szCs w:val="22"/>
        </w:rPr>
        <w:t>,</w:t>
      </w:r>
      <w:r w:rsidRPr="00334B90">
        <w:rPr>
          <w:rFonts w:ascii="Tahoma" w:hAnsi="Tahoma" w:cs="Tahoma"/>
          <w:sz w:val="22"/>
          <w:szCs w:val="22"/>
        </w:rPr>
        <w:t xml:space="preserve"> une question nous revient</w:t>
      </w:r>
      <w:r w:rsidR="00C93274" w:rsidRPr="00334B90">
        <w:rPr>
          <w:rFonts w:ascii="Tahoma" w:hAnsi="Tahoma" w:cs="Tahoma"/>
          <w:sz w:val="22"/>
          <w:szCs w:val="22"/>
        </w:rPr>
        <w:t> :</w:t>
      </w:r>
      <w:r w:rsidR="005347E8" w:rsidRPr="00334B90">
        <w:rPr>
          <w:rFonts w:ascii="Tahoma" w:hAnsi="Tahoma" w:cs="Tahoma"/>
          <w:sz w:val="22"/>
          <w:szCs w:val="22"/>
        </w:rPr>
        <w:t xml:space="preserve"> SAD, AQRIPH, CSSS</w:t>
      </w:r>
      <w:r w:rsidRPr="00334B90">
        <w:rPr>
          <w:rFonts w:ascii="Tahoma" w:hAnsi="Tahoma" w:cs="Tahoma"/>
          <w:sz w:val="22"/>
          <w:szCs w:val="22"/>
        </w:rPr>
        <w:t>, qu’est-ce que ça</w:t>
      </w:r>
      <w:r w:rsidR="005347E8" w:rsidRPr="00334B90">
        <w:rPr>
          <w:rFonts w:ascii="Tahoma" w:hAnsi="Tahoma" w:cs="Tahoma"/>
          <w:sz w:val="22"/>
          <w:szCs w:val="22"/>
        </w:rPr>
        <w:t xml:space="preserve"> veut dire </w:t>
      </w:r>
      <w:r w:rsidR="005344E2" w:rsidRPr="00334B90">
        <w:rPr>
          <w:rFonts w:ascii="Tahoma" w:hAnsi="Tahoma" w:cs="Tahoma"/>
          <w:sz w:val="22"/>
          <w:szCs w:val="22"/>
        </w:rPr>
        <w:t>déjà ?</w:t>
      </w:r>
      <w:r w:rsidRPr="00334B90">
        <w:rPr>
          <w:rFonts w:ascii="Tahoma" w:hAnsi="Tahoma" w:cs="Tahoma"/>
          <w:sz w:val="22"/>
          <w:szCs w:val="22"/>
        </w:rPr>
        <w:t xml:space="preserve">  Afin de vous faciliter la lecture</w:t>
      </w:r>
      <w:r w:rsidR="00C93274" w:rsidRPr="00334B90">
        <w:rPr>
          <w:rFonts w:ascii="Tahoma" w:hAnsi="Tahoma" w:cs="Tahoma"/>
          <w:sz w:val="22"/>
          <w:szCs w:val="22"/>
        </w:rPr>
        <w:t>,</w:t>
      </w:r>
      <w:r w:rsidRPr="00334B90">
        <w:rPr>
          <w:rFonts w:ascii="Tahoma" w:hAnsi="Tahoma" w:cs="Tahoma"/>
          <w:sz w:val="22"/>
          <w:szCs w:val="22"/>
        </w:rPr>
        <w:t xml:space="preserve"> nous vous proposons une liste des acronymes qui font partie de notre quotidien</w:t>
      </w:r>
      <w:r w:rsidR="00C93274" w:rsidRPr="00334B90">
        <w:rPr>
          <w:rFonts w:ascii="Tahoma" w:hAnsi="Tahoma" w:cs="Tahoma"/>
          <w:sz w:val="22"/>
          <w:szCs w:val="22"/>
        </w:rPr>
        <w:t>,</w:t>
      </w:r>
      <w:r w:rsidRPr="00334B90">
        <w:rPr>
          <w:rFonts w:ascii="Tahoma" w:hAnsi="Tahoma" w:cs="Tahoma"/>
          <w:sz w:val="22"/>
          <w:szCs w:val="22"/>
        </w:rPr>
        <w:t xml:space="preserve"> mais peut-être pas encore du vôtre.</w:t>
      </w:r>
    </w:p>
    <w:p w:rsidR="00E60392" w:rsidRPr="00334B90" w:rsidRDefault="00E60392" w:rsidP="00EE5CA3">
      <w:pPr>
        <w:tabs>
          <w:tab w:val="left" w:pos="-56"/>
        </w:tabs>
        <w:jc w:val="both"/>
        <w:rPr>
          <w:rFonts w:ascii="Tahoma" w:hAnsi="Tahoma" w:cs="Tahoma"/>
          <w:sz w:val="22"/>
          <w:szCs w:val="22"/>
          <w:lang w:val="fr-CA"/>
        </w:rPr>
      </w:pPr>
    </w:p>
    <w:p w:rsidR="00E60392" w:rsidRPr="00334B90" w:rsidRDefault="00E60392" w:rsidP="00EE5CA3">
      <w:pPr>
        <w:tabs>
          <w:tab w:val="left" w:pos="-56"/>
        </w:tabs>
        <w:jc w:val="both"/>
        <w:rPr>
          <w:rFonts w:ascii="Tahoma" w:hAnsi="Tahoma" w:cs="Tahoma"/>
          <w:sz w:val="22"/>
          <w:szCs w:val="22"/>
          <w:lang w:val="fr-CA"/>
        </w:rPr>
        <w:sectPr w:rsidR="00E60392" w:rsidRPr="00334B90" w:rsidSect="009151C2">
          <w:headerReference w:type="default" r:id="rId7"/>
          <w:footerReference w:type="default" r:id="rId8"/>
          <w:pgSz w:w="12240" w:h="15840"/>
          <w:pgMar w:top="736" w:right="906" w:bottom="736" w:left="906" w:header="709" w:footer="709" w:gutter="0"/>
          <w:cols w:space="709"/>
          <w:docGrid w:linePitch="272"/>
        </w:sectPr>
      </w:pPr>
    </w:p>
    <w:p w:rsidR="005347E8" w:rsidRPr="00334B90" w:rsidRDefault="005347E8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1700"/>
        </w:tabs>
        <w:ind w:left="1701" w:hanging="1701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lastRenderedPageBreak/>
        <w:t>ACA</w:t>
      </w:r>
      <w:r w:rsidRPr="00334B90">
        <w:rPr>
          <w:rFonts w:ascii="Tahoma" w:hAnsi="Tahoma" w:cs="Tahoma"/>
          <w:sz w:val="22"/>
          <w:szCs w:val="22"/>
        </w:rPr>
        <w:tab/>
        <w:t>Action communautaire autonome</w:t>
      </w:r>
    </w:p>
    <w:p w:rsidR="00E60392" w:rsidRPr="00334B90" w:rsidRDefault="00E60392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AGA</w:t>
      </w:r>
      <w:r w:rsidRPr="00334B90">
        <w:rPr>
          <w:rFonts w:ascii="Tahoma" w:hAnsi="Tahoma" w:cs="Tahoma"/>
          <w:sz w:val="22"/>
          <w:szCs w:val="22"/>
          <w:lang w:val="fr-CA"/>
        </w:rPr>
        <w:tab/>
        <w:t>Assemblée générale annuelle</w:t>
      </w:r>
    </w:p>
    <w:p w:rsidR="00334B90" w:rsidRDefault="00334B90" w:rsidP="00EE5CA3">
      <w:pPr>
        <w:widowControl/>
        <w:tabs>
          <w:tab w:val="left" w:pos="1701"/>
        </w:tabs>
        <w:autoSpaceDE/>
        <w:autoSpaceDN/>
        <w:rPr>
          <w:rFonts w:ascii="Tahoma" w:hAnsi="Tahoma" w:cs="Tahoma"/>
          <w:sz w:val="22"/>
          <w:szCs w:val="22"/>
          <w:lang w:val="fr-CA"/>
        </w:rPr>
      </w:pPr>
      <w:r>
        <w:rPr>
          <w:rFonts w:ascii="Tahoma" w:hAnsi="Tahoma" w:cs="Tahoma"/>
          <w:sz w:val="22"/>
          <w:szCs w:val="22"/>
          <w:lang w:val="fr-CA"/>
        </w:rPr>
        <w:t>AGE</w:t>
      </w:r>
      <w:r>
        <w:rPr>
          <w:rFonts w:ascii="Tahoma" w:hAnsi="Tahoma" w:cs="Tahoma"/>
          <w:sz w:val="22"/>
          <w:szCs w:val="22"/>
          <w:lang w:val="fr-CA"/>
        </w:rPr>
        <w:tab/>
        <w:t>A</w:t>
      </w:r>
      <w:r w:rsidRPr="00334B90">
        <w:rPr>
          <w:rFonts w:ascii="Tahoma" w:hAnsi="Tahoma" w:cs="Tahoma"/>
          <w:sz w:val="22"/>
          <w:szCs w:val="22"/>
          <w:lang w:val="fr-CA"/>
        </w:rPr>
        <w:t>ssemblée générale extraordinaire</w:t>
      </w:r>
    </w:p>
    <w:p w:rsidR="00DC099F" w:rsidRPr="00334B90" w:rsidRDefault="00DC099F" w:rsidP="00EE5CA3">
      <w:pPr>
        <w:widowControl/>
        <w:tabs>
          <w:tab w:val="left" w:pos="1701"/>
        </w:tabs>
        <w:autoSpaceDE/>
        <w:autoSpaceDN/>
        <w:rPr>
          <w:rFonts w:ascii="Tahoma" w:hAnsi="Tahoma" w:cs="Tahoma"/>
          <w:sz w:val="22"/>
          <w:szCs w:val="22"/>
          <w:lang w:val="fr-CA"/>
        </w:rPr>
      </w:pPr>
      <w:r>
        <w:rPr>
          <w:rFonts w:ascii="Tahoma" w:hAnsi="Tahoma" w:cs="Tahoma"/>
          <w:sz w:val="22"/>
          <w:szCs w:val="22"/>
          <w:lang w:val="fr-CA"/>
        </w:rPr>
        <w:t>AGF</w:t>
      </w:r>
      <w:r>
        <w:rPr>
          <w:rFonts w:ascii="Tahoma" w:hAnsi="Tahoma" w:cs="Tahoma"/>
          <w:sz w:val="22"/>
          <w:szCs w:val="22"/>
          <w:lang w:val="fr-CA"/>
        </w:rPr>
        <w:tab/>
        <w:t>Assemblée générale de fondation</w:t>
      </w:r>
    </w:p>
    <w:p w:rsidR="00E60392" w:rsidRPr="00334B90" w:rsidRDefault="00E60392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AGIC</w:t>
      </w:r>
      <w:r w:rsidRPr="00334B90">
        <w:rPr>
          <w:rFonts w:ascii="Tahoma" w:hAnsi="Tahoma" w:cs="Tahoma"/>
          <w:sz w:val="22"/>
          <w:szCs w:val="22"/>
          <w:lang w:val="fr-CA"/>
        </w:rPr>
        <w:tab/>
        <w:t xml:space="preserve">Assemblée générale d’information et de consultation </w:t>
      </w:r>
    </w:p>
    <w:p w:rsidR="00E60392" w:rsidRPr="00334B90" w:rsidRDefault="00E60392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AGIDD-SMQ</w:t>
      </w:r>
      <w:r w:rsidRPr="00334B90">
        <w:rPr>
          <w:rFonts w:ascii="Tahoma" w:hAnsi="Tahoma" w:cs="Tahoma"/>
          <w:sz w:val="22"/>
          <w:szCs w:val="22"/>
          <w:lang w:val="fr-CA"/>
        </w:rPr>
        <w:tab/>
        <w:t>Association des groupes d’intervention en défense de droit et de la santé</w:t>
      </w:r>
      <w:r w:rsidR="00576B88">
        <w:rPr>
          <w:rFonts w:ascii="Tahoma" w:hAnsi="Tahoma" w:cs="Tahoma"/>
          <w:sz w:val="22"/>
          <w:szCs w:val="22"/>
          <w:lang w:val="fr-CA"/>
        </w:rPr>
        <w:t xml:space="preserve"> mentale</w:t>
      </w:r>
    </w:p>
    <w:p w:rsidR="00334B90" w:rsidRPr="00334B90" w:rsidRDefault="00334B90" w:rsidP="00EE5CA3">
      <w:pPr>
        <w:widowControl/>
        <w:tabs>
          <w:tab w:val="left" w:pos="1701"/>
        </w:tabs>
        <w:autoSpaceDE/>
        <w:autoSpaceDN/>
        <w:rPr>
          <w:rFonts w:ascii="Tahoma" w:hAnsi="Tahoma" w:cs="Tahoma"/>
          <w:sz w:val="22"/>
          <w:szCs w:val="22"/>
          <w:lang w:val="fr-CA"/>
        </w:rPr>
      </w:pPr>
      <w:r>
        <w:rPr>
          <w:rFonts w:ascii="Tahoma" w:hAnsi="Tahoma" w:cs="Tahoma"/>
          <w:sz w:val="22"/>
          <w:szCs w:val="22"/>
          <w:lang w:val="fr-CA"/>
        </w:rPr>
        <w:t>ALL</w:t>
      </w:r>
      <w:r>
        <w:rPr>
          <w:rFonts w:ascii="Tahoma" w:hAnsi="Tahoma" w:cs="Tahoma"/>
          <w:sz w:val="22"/>
          <w:szCs w:val="22"/>
          <w:lang w:val="fr-CA"/>
        </w:rPr>
        <w:tab/>
      </w:r>
      <w:r w:rsidRPr="00334B90">
        <w:rPr>
          <w:rFonts w:ascii="Tahoma" w:hAnsi="Tahoma" w:cs="Tahoma"/>
          <w:sz w:val="22"/>
          <w:szCs w:val="22"/>
          <w:lang w:val="fr-CA"/>
        </w:rPr>
        <w:t>Action logement Lanaudière</w:t>
      </w:r>
    </w:p>
    <w:p w:rsidR="00E60392" w:rsidRPr="00334B90" w:rsidRDefault="00E60392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01" w:hanging="1701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 xml:space="preserve">APH </w:t>
      </w:r>
      <w:r w:rsidRPr="00334B90">
        <w:rPr>
          <w:rFonts w:ascii="Tahoma" w:hAnsi="Tahoma" w:cs="Tahoma"/>
          <w:sz w:val="22"/>
          <w:szCs w:val="22"/>
        </w:rPr>
        <w:tab/>
        <w:t>Association de personnes handicapées</w:t>
      </w:r>
    </w:p>
    <w:p w:rsidR="00E60392" w:rsidRPr="00334B90" w:rsidRDefault="00E60392" w:rsidP="00EE5CA3">
      <w:pPr>
        <w:tabs>
          <w:tab w:val="left" w:pos="260"/>
          <w:tab w:val="left" w:pos="1700"/>
        </w:tabs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AQLPH</w:t>
      </w:r>
      <w:r w:rsidRPr="00334B90">
        <w:rPr>
          <w:rFonts w:ascii="Tahoma" w:hAnsi="Tahoma" w:cs="Tahoma"/>
          <w:sz w:val="22"/>
          <w:szCs w:val="22"/>
          <w:lang w:val="fr-CA"/>
        </w:rPr>
        <w:tab/>
        <w:t xml:space="preserve">Association québécoise </w:t>
      </w:r>
      <w:r w:rsidR="0068444C" w:rsidRPr="00334B90">
        <w:rPr>
          <w:rFonts w:ascii="Tahoma" w:hAnsi="Tahoma" w:cs="Tahoma"/>
          <w:sz w:val="22"/>
          <w:szCs w:val="22"/>
          <w:lang w:val="fr-CA"/>
        </w:rPr>
        <w:t>pour le loisir des</w:t>
      </w:r>
      <w:r w:rsidRPr="00334B90">
        <w:rPr>
          <w:rFonts w:ascii="Tahoma" w:hAnsi="Tahoma" w:cs="Tahoma"/>
          <w:sz w:val="22"/>
          <w:szCs w:val="22"/>
          <w:lang w:val="fr-CA"/>
        </w:rPr>
        <w:t xml:space="preserve"> personnes handicapées</w:t>
      </w:r>
    </w:p>
    <w:p w:rsidR="00E60392" w:rsidRPr="00334B90" w:rsidRDefault="00E60392" w:rsidP="00EE5CA3">
      <w:pPr>
        <w:tabs>
          <w:tab w:val="left" w:pos="260"/>
          <w:tab w:val="left" w:pos="1700"/>
        </w:tabs>
        <w:ind w:left="1417" w:hanging="1417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 xml:space="preserve">AQRIPH </w:t>
      </w:r>
      <w:r w:rsidRPr="00334B90">
        <w:rPr>
          <w:rFonts w:ascii="Tahoma" w:hAnsi="Tahoma" w:cs="Tahoma"/>
          <w:sz w:val="22"/>
          <w:szCs w:val="22"/>
          <w:lang w:val="fr-CA"/>
        </w:rPr>
        <w:tab/>
      </w:r>
      <w:r w:rsidRPr="00334B90">
        <w:rPr>
          <w:rFonts w:ascii="Tahoma" w:hAnsi="Tahoma" w:cs="Tahoma"/>
          <w:sz w:val="22"/>
          <w:szCs w:val="22"/>
          <w:lang w:val="fr-CA"/>
        </w:rPr>
        <w:tab/>
        <w:t>Alliance québécoise des regroupements régionaux pour l’intégration des personnes</w:t>
      </w:r>
    </w:p>
    <w:p w:rsidR="00E60392" w:rsidRDefault="00E60392" w:rsidP="00EE5CA3">
      <w:pPr>
        <w:tabs>
          <w:tab w:val="left" w:pos="1700"/>
        </w:tabs>
        <w:ind w:left="1735" w:hanging="1735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 xml:space="preserve"> </w:t>
      </w:r>
      <w:r w:rsidRPr="00334B90">
        <w:rPr>
          <w:rFonts w:ascii="Tahoma" w:hAnsi="Tahoma" w:cs="Tahoma"/>
          <w:sz w:val="22"/>
          <w:szCs w:val="22"/>
          <w:lang w:val="fr-CA"/>
        </w:rPr>
        <w:tab/>
      </w:r>
      <w:proofErr w:type="gramStart"/>
      <w:r w:rsidRPr="00334B90">
        <w:rPr>
          <w:rFonts w:ascii="Tahoma" w:hAnsi="Tahoma" w:cs="Tahoma"/>
          <w:sz w:val="22"/>
          <w:szCs w:val="22"/>
          <w:lang w:val="fr-CA"/>
        </w:rPr>
        <w:t>handicapées</w:t>
      </w:r>
      <w:proofErr w:type="gramEnd"/>
      <w:r w:rsidRPr="00334B90">
        <w:rPr>
          <w:rFonts w:ascii="Tahoma" w:hAnsi="Tahoma" w:cs="Tahoma"/>
          <w:sz w:val="22"/>
          <w:szCs w:val="22"/>
          <w:lang w:val="fr-CA"/>
        </w:rPr>
        <w:t xml:space="preserve"> </w:t>
      </w:r>
    </w:p>
    <w:p w:rsidR="009F25D7" w:rsidRDefault="009F25D7" w:rsidP="00EE5CA3">
      <w:pPr>
        <w:tabs>
          <w:tab w:val="left" w:pos="1700"/>
        </w:tabs>
        <w:ind w:left="1735" w:hanging="1735"/>
        <w:rPr>
          <w:rFonts w:ascii="Tahoma" w:hAnsi="Tahoma" w:cs="Tahoma"/>
          <w:sz w:val="22"/>
          <w:szCs w:val="22"/>
          <w:lang w:val="fr-CA"/>
        </w:rPr>
      </w:pPr>
      <w:r>
        <w:rPr>
          <w:rFonts w:ascii="Tahoma" w:hAnsi="Tahoma" w:cs="Tahoma"/>
          <w:sz w:val="22"/>
          <w:szCs w:val="22"/>
          <w:lang w:val="fr-CA"/>
        </w:rPr>
        <w:t xml:space="preserve">AQTIM  </w:t>
      </w:r>
      <w:r>
        <w:rPr>
          <w:rFonts w:ascii="Tahoma" w:hAnsi="Tahoma" w:cs="Tahoma"/>
          <w:sz w:val="22"/>
          <w:szCs w:val="22"/>
          <w:lang w:val="fr-CA"/>
        </w:rPr>
        <w:tab/>
        <w:t>Association québécoise du transport inter municipal et municipal</w:t>
      </w:r>
    </w:p>
    <w:p w:rsidR="009F25D7" w:rsidRPr="00334B90" w:rsidRDefault="009F25D7" w:rsidP="00EE5CA3">
      <w:pPr>
        <w:tabs>
          <w:tab w:val="left" w:pos="1700"/>
        </w:tabs>
        <w:ind w:left="1735" w:hanging="1735"/>
        <w:rPr>
          <w:rFonts w:ascii="Tahoma" w:hAnsi="Tahoma" w:cs="Tahoma"/>
          <w:sz w:val="22"/>
          <w:szCs w:val="22"/>
          <w:lang w:val="fr-CA"/>
        </w:rPr>
      </w:pPr>
      <w:r>
        <w:rPr>
          <w:rFonts w:ascii="Tahoma" w:hAnsi="Tahoma" w:cs="Tahoma"/>
          <w:sz w:val="22"/>
          <w:szCs w:val="22"/>
          <w:lang w:val="fr-CA"/>
        </w:rPr>
        <w:t>ARCPEL</w:t>
      </w:r>
      <w:r>
        <w:rPr>
          <w:rFonts w:ascii="Tahoma" w:hAnsi="Tahoma" w:cs="Tahoma"/>
          <w:sz w:val="22"/>
          <w:szCs w:val="22"/>
          <w:lang w:val="fr-CA"/>
        </w:rPr>
        <w:tab/>
        <w:t>Action régionale des centres de la petite enfance de Lanaudière</w:t>
      </w:r>
    </w:p>
    <w:p w:rsidR="00E60392" w:rsidRDefault="00E60392" w:rsidP="00EE5CA3">
      <w:pPr>
        <w:tabs>
          <w:tab w:val="left" w:pos="260"/>
          <w:tab w:val="left" w:pos="1700"/>
        </w:tabs>
        <w:ind w:left="454" w:hanging="454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ARLPHL</w:t>
      </w:r>
      <w:r w:rsidRPr="00334B90">
        <w:rPr>
          <w:rFonts w:ascii="Tahoma" w:hAnsi="Tahoma" w:cs="Tahoma"/>
          <w:sz w:val="22"/>
          <w:szCs w:val="22"/>
          <w:lang w:val="fr-CA"/>
        </w:rPr>
        <w:tab/>
        <w:t>Association régionale de loisir</w:t>
      </w:r>
      <w:r w:rsidR="0032549F" w:rsidRPr="00334B90">
        <w:rPr>
          <w:rFonts w:ascii="Tahoma" w:hAnsi="Tahoma" w:cs="Tahoma"/>
          <w:sz w:val="22"/>
          <w:szCs w:val="22"/>
          <w:lang w:val="fr-CA"/>
        </w:rPr>
        <w:t>s</w:t>
      </w:r>
      <w:r w:rsidRPr="00334B90">
        <w:rPr>
          <w:rFonts w:ascii="Tahoma" w:hAnsi="Tahoma" w:cs="Tahoma"/>
          <w:sz w:val="22"/>
          <w:szCs w:val="22"/>
          <w:lang w:val="fr-CA"/>
        </w:rPr>
        <w:t xml:space="preserve"> pour personnes handicapées de Lanaudière</w:t>
      </w:r>
    </w:p>
    <w:p w:rsidR="009F25D7" w:rsidRDefault="009F25D7" w:rsidP="00EE5CA3">
      <w:pPr>
        <w:tabs>
          <w:tab w:val="left" w:pos="260"/>
          <w:tab w:val="left" w:pos="1700"/>
        </w:tabs>
        <w:ind w:left="454" w:hanging="454"/>
        <w:rPr>
          <w:rFonts w:ascii="Tahoma" w:hAnsi="Tahoma" w:cs="Tahoma"/>
          <w:sz w:val="22"/>
          <w:szCs w:val="22"/>
          <w:lang w:val="fr-CA"/>
        </w:rPr>
      </w:pPr>
      <w:r>
        <w:rPr>
          <w:rFonts w:ascii="Tahoma" w:hAnsi="Tahoma" w:cs="Tahoma"/>
          <w:sz w:val="22"/>
          <w:szCs w:val="22"/>
          <w:lang w:val="fr-CA"/>
        </w:rPr>
        <w:t>ARUTAQ</w:t>
      </w:r>
      <w:r>
        <w:rPr>
          <w:rFonts w:ascii="Tahoma" w:hAnsi="Tahoma" w:cs="Tahoma"/>
          <w:sz w:val="22"/>
          <w:szCs w:val="22"/>
          <w:lang w:val="fr-CA"/>
        </w:rPr>
        <w:tab/>
        <w:t>Alliance des regroupements des usagers du transport adapté du Québec</w:t>
      </w:r>
    </w:p>
    <w:p w:rsidR="009F25D7" w:rsidRPr="00334B90" w:rsidRDefault="009F25D7" w:rsidP="00EE5CA3">
      <w:pPr>
        <w:tabs>
          <w:tab w:val="left" w:pos="260"/>
          <w:tab w:val="left" w:pos="1700"/>
        </w:tabs>
        <w:ind w:left="454" w:hanging="454"/>
        <w:rPr>
          <w:rFonts w:ascii="Tahoma" w:hAnsi="Tahoma" w:cs="Tahoma"/>
          <w:sz w:val="22"/>
          <w:szCs w:val="22"/>
          <w:lang w:val="fr-CA"/>
        </w:rPr>
      </w:pPr>
    </w:p>
    <w:p w:rsidR="00E60392" w:rsidRPr="00334B90" w:rsidRDefault="00E60392" w:rsidP="00EE5CA3">
      <w:pPr>
        <w:ind w:left="1701" w:hanging="1701"/>
        <w:rPr>
          <w:rFonts w:ascii="Tahoma" w:hAnsi="Tahoma" w:cs="Tahoma"/>
          <w:sz w:val="22"/>
          <w:szCs w:val="22"/>
          <w:lang w:val="fr-CA"/>
        </w:rPr>
      </w:pPr>
      <w:smartTag w:uri="urn:schemas-microsoft-com:office:smarttags" w:element="PersonName">
        <w:smartTagPr>
          <w:attr w:name="ProductID" w:val="CA_Conseil d"/>
        </w:smartTagPr>
        <w:r w:rsidRPr="00334B90">
          <w:rPr>
            <w:rFonts w:ascii="Tahoma" w:hAnsi="Tahoma" w:cs="Tahoma"/>
            <w:sz w:val="22"/>
            <w:szCs w:val="22"/>
            <w:lang w:val="fr-CA"/>
          </w:rPr>
          <w:t>CA</w:t>
        </w:r>
        <w:r w:rsidRPr="00334B90">
          <w:rPr>
            <w:rFonts w:ascii="Tahoma" w:hAnsi="Tahoma" w:cs="Tahoma"/>
            <w:sz w:val="22"/>
            <w:szCs w:val="22"/>
            <w:lang w:val="fr-CA"/>
          </w:rPr>
          <w:tab/>
          <w:t>Conseil d</w:t>
        </w:r>
      </w:smartTag>
      <w:r w:rsidRPr="00334B90">
        <w:rPr>
          <w:rFonts w:ascii="Tahoma" w:hAnsi="Tahoma" w:cs="Tahoma"/>
          <w:sz w:val="22"/>
          <w:szCs w:val="22"/>
          <w:lang w:val="fr-CA"/>
        </w:rPr>
        <w:t>’administration</w:t>
      </w:r>
    </w:p>
    <w:p w:rsidR="00E60392" w:rsidRPr="00334B90" w:rsidRDefault="00E60392" w:rsidP="00EE5CA3">
      <w:pPr>
        <w:ind w:left="1701" w:hanging="1701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CAAP</w:t>
      </w:r>
      <w:r w:rsidRPr="00334B90">
        <w:rPr>
          <w:rFonts w:ascii="Tahoma" w:hAnsi="Tahoma" w:cs="Tahoma"/>
          <w:sz w:val="22"/>
          <w:szCs w:val="22"/>
          <w:lang w:val="fr-CA"/>
        </w:rPr>
        <w:tab/>
        <w:t>Centre d’assistance et d’accompagnement aux plaintes</w:t>
      </w:r>
    </w:p>
    <w:p w:rsidR="00E60392" w:rsidRDefault="00E60392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</w:tabs>
        <w:ind w:left="1701" w:hanging="1701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CAB</w:t>
      </w:r>
      <w:r w:rsidRPr="00334B90">
        <w:rPr>
          <w:rFonts w:ascii="Tahoma" w:hAnsi="Tahoma" w:cs="Tahoma"/>
          <w:sz w:val="22"/>
          <w:szCs w:val="22"/>
        </w:rPr>
        <w:tab/>
        <w:t>Centre d’action bénévole</w:t>
      </w:r>
    </w:p>
    <w:p w:rsidR="009F25D7" w:rsidRPr="00334B90" w:rsidRDefault="009F25D7" w:rsidP="009F25D7">
      <w:pPr>
        <w:tabs>
          <w:tab w:val="left" w:pos="260"/>
          <w:tab w:val="left" w:pos="1700"/>
        </w:tabs>
        <w:ind w:left="1735" w:hanging="1735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CAMO</w:t>
      </w:r>
      <w:r w:rsidRPr="00334B90">
        <w:rPr>
          <w:rFonts w:ascii="Tahoma" w:hAnsi="Tahoma" w:cs="Tahoma"/>
          <w:sz w:val="22"/>
          <w:szCs w:val="22"/>
          <w:lang w:val="fr-CA"/>
        </w:rPr>
        <w:tab/>
        <w:t>Comité d’adaptation de la main d’œuvre</w:t>
      </w:r>
    </w:p>
    <w:p w:rsidR="009F25D7" w:rsidRDefault="009F25D7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</w:tabs>
        <w:ind w:left="1701" w:hanging="170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CATA</w:t>
      </w:r>
      <w:r>
        <w:rPr>
          <w:rFonts w:ascii="Tahoma" w:hAnsi="Tahoma" w:cs="Tahoma"/>
          <w:sz w:val="22"/>
          <w:szCs w:val="22"/>
        </w:rPr>
        <w:tab/>
        <w:t>Comité d’amélioration du transport adapté</w:t>
      </w:r>
    </w:p>
    <w:p w:rsidR="009F25D7" w:rsidRPr="00334B90" w:rsidRDefault="009F25D7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</w:tabs>
        <w:ind w:left="1701" w:hanging="170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CEPAP</w:t>
      </w:r>
      <w:r>
        <w:rPr>
          <w:rFonts w:ascii="Tahoma" w:hAnsi="Tahoma" w:cs="Tahoma"/>
          <w:sz w:val="22"/>
          <w:szCs w:val="22"/>
        </w:rPr>
        <w:tab/>
        <w:t>Centre d’éducation populaire l’Académie populaire</w:t>
      </w:r>
    </w:p>
    <w:p w:rsidR="00617B88" w:rsidRDefault="00E60392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0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CES</w:t>
      </w:r>
      <w:r w:rsidR="005F1426" w:rsidRPr="005F1426">
        <w:rPr>
          <w:rFonts w:ascii="Tahoma" w:hAnsi="Tahoma" w:cs="Tahoma"/>
          <w:sz w:val="22"/>
          <w:szCs w:val="22"/>
        </w:rPr>
        <w:t xml:space="preserve"> </w:t>
      </w:r>
      <w:r w:rsidR="00617B88">
        <w:rPr>
          <w:rFonts w:ascii="Tahoma" w:hAnsi="Tahoma" w:cs="Tahoma"/>
          <w:sz w:val="22"/>
          <w:szCs w:val="22"/>
        </w:rPr>
        <w:tab/>
      </w:r>
      <w:r w:rsidR="00617B88" w:rsidRPr="00334B90">
        <w:rPr>
          <w:rFonts w:ascii="Tahoma" w:hAnsi="Tahoma" w:cs="Tahoma"/>
          <w:sz w:val="22"/>
          <w:szCs w:val="22"/>
        </w:rPr>
        <w:t>Chèque-emploi service</w:t>
      </w:r>
    </w:p>
    <w:p w:rsidR="005F1426" w:rsidRDefault="00617B88" w:rsidP="00617B88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00" w:hanging="17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CIME PHL</w:t>
      </w:r>
      <w:r w:rsidR="005F142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Comité pour l’Intégration et le Maintien en Emploi des Personnes Handicapées   Lanaudière</w:t>
      </w:r>
    </w:p>
    <w:p w:rsidR="00E60392" w:rsidRPr="00334B90" w:rsidRDefault="005F1426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CISSSL</w:t>
      </w:r>
      <w:r w:rsidR="00E60392" w:rsidRPr="00334B9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Centre Intégré de Santé et Services Sociaux Lanaudière</w:t>
      </w:r>
    </w:p>
    <w:p w:rsidR="00E60392" w:rsidRPr="00334B90" w:rsidRDefault="00E60392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0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 xml:space="preserve">CIT </w:t>
      </w:r>
      <w:r w:rsidRPr="00334B90">
        <w:rPr>
          <w:rFonts w:ascii="Tahoma" w:hAnsi="Tahoma" w:cs="Tahoma"/>
          <w:sz w:val="22"/>
          <w:szCs w:val="22"/>
        </w:rPr>
        <w:tab/>
        <w:t xml:space="preserve">Contrat d’intégration au travail </w:t>
      </w:r>
    </w:p>
    <w:p w:rsidR="009F25D7" w:rsidRDefault="00E60392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0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CLE</w:t>
      </w:r>
      <w:r w:rsidRPr="00334B90">
        <w:rPr>
          <w:rFonts w:ascii="Tahoma" w:hAnsi="Tahoma" w:cs="Tahoma"/>
          <w:sz w:val="22"/>
          <w:szCs w:val="22"/>
        </w:rPr>
        <w:tab/>
        <w:t>Centre local d’emploi</w:t>
      </w:r>
    </w:p>
    <w:p w:rsidR="0042037A" w:rsidRPr="00334B90" w:rsidRDefault="0042037A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COCO</w:t>
      </w:r>
      <w:r>
        <w:rPr>
          <w:rFonts w:ascii="Tahoma" w:hAnsi="Tahoma" w:cs="Tahoma"/>
          <w:sz w:val="22"/>
          <w:szCs w:val="22"/>
        </w:rPr>
        <w:tab/>
        <w:t>Comité de coordination</w:t>
      </w:r>
    </w:p>
    <w:p w:rsidR="00E60392" w:rsidRPr="00334B90" w:rsidRDefault="00E60392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COPHAN</w:t>
      </w:r>
      <w:r w:rsidRPr="00334B90">
        <w:rPr>
          <w:rFonts w:ascii="Tahoma" w:hAnsi="Tahoma" w:cs="Tahoma"/>
          <w:sz w:val="22"/>
          <w:szCs w:val="22"/>
        </w:rPr>
        <w:tab/>
        <w:t>Confédération des organismes de personnes handicapées du Québec</w:t>
      </w:r>
    </w:p>
    <w:p w:rsidR="00E60392" w:rsidRDefault="00E60392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CPE</w:t>
      </w:r>
      <w:r w:rsidRPr="00334B90">
        <w:rPr>
          <w:rFonts w:ascii="Tahoma" w:hAnsi="Tahoma" w:cs="Tahoma"/>
          <w:sz w:val="22"/>
          <w:szCs w:val="22"/>
        </w:rPr>
        <w:tab/>
        <w:t>Centre de la petite enfance</w:t>
      </w:r>
    </w:p>
    <w:p w:rsidR="009F25D7" w:rsidRPr="00334B90" w:rsidRDefault="009F25D7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CPSC</w:t>
      </w:r>
      <w:r>
        <w:rPr>
          <w:rFonts w:ascii="Tahoma" w:hAnsi="Tahoma" w:cs="Tahoma"/>
          <w:sz w:val="22"/>
          <w:szCs w:val="22"/>
        </w:rPr>
        <w:tab/>
        <w:t>Centre de pédiatrie sociale en communauté de Lanaudière</w:t>
      </w:r>
    </w:p>
    <w:p w:rsidR="00E60392" w:rsidRPr="00334B90" w:rsidRDefault="00E60392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CR </w:t>
      </w:r>
      <w:r w:rsidRPr="00334B90">
        <w:rPr>
          <w:rFonts w:ascii="Tahoma" w:hAnsi="Tahoma" w:cs="Tahoma"/>
          <w:sz w:val="22"/>
          <w:szCs w:val="22"/>
        </w:rPr>
        <w:tab/>
        <w:t>Centre de réadaptation</w:t>
      </w:r>
    </w:p>
    <w:p w:rsidR="00E60392" w:rsidRPr="00334B90" w:rsidRDefault="00E60392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CRFL</w:t>
      </w:r>
      <w:r w:rsidRPr="00334B90">
        <w:rPr>
          <w:rFonts w:ascii="Tahoma" w:hAnsi="Tahoma" w:cs="Tahoma"/>
          <w:sz w:val="22"/>
          <w:szCs w:val="22"/>
          <w:lang w:val="fr-CA"/>
        </w:rPr>
        <w:tab/>
        <w:t>Centre régional de formation de Lanaudière</w:t>
      </w:r>
    </w:p>
    <w:p w:rsidR="00E60392" w:rsidRPr="00334B90" w:rsidRDefault="00E60392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CRLS</w:t>
      </w:r>
      <w:r w:rsidRPr="00334B90">
        <w:rPr>
          <w:rFonts w:ascii="Tahoma" w:hAnsi="Tahoma" w:cs="Tahoma"/>
          <w:sz w:val="22"/>
          <w:szCs w:val="22"/>
          <w:lang w:val="fr-CA"/>
        </w:rPr>
        <w:tab/>
      </w:r>
      <w:r w:rsidR="0032549F" w:rsidRPr="00334B90">
        <w:rPr>
          <w:rFonts w:ascii="Tahoma" w:hAnsi="Tahoma" w:cs="Tahoma"/>
          <w:sz w:val="22"/>
          <w:szCs w:val="22"/>
          <w:lang w:val="fr-CA"/>
        </w:rPr>
        <w:t>Corporation</w:t>
      </w:r>
      <w:r w:rsidRPr="00334B90">
        <w:rPr>
          <w:rFonts w:ascii="Tahoma" w:hAnsi="Tahoma" w:cs="Tahoma"/>
          <w:sz w:val="22"/>
          <w:szCs w:val="22"/>
          <w:lang w:val="fr-CA"/>
        </w:rPr>
        <w:t xml:space="preserve"> régional</w:t>
      </w:r>
      <w:r w:rsidR="0032549F" w:rsidRPr="00334B90">
        <w:rPr>
          <w:rFonts w:ascii="Tahoma" w:hAnsi="Tahoma" w:cs="Tahoma"/>
          <w:sz w:val="22"/>
          <w:szCs w:val="22"/>
          <w:lang w:val="fr-CA"/>
        </w:rPr>
        <w:t>e</w:t>
      </w:r>
      <w:r w:rsidRPr="00334B90">
        <w:rPr>
          <w:rFonts w:ascii="Tahoma" w:hAnsi="Tahoma" w:cs="Tahoma"/>
          <w:sz w:val="22"/>
          <w:szCs w:val="22"/>
          <w:lang w:val="fr-CA"/>
        </w:rPr>
        <w:t xml:space="preserve"> de loisir et de sport (</w:t>
      </w:r>
      <w:r w:rsidR="0032549F" w:rsidRPr="00334B90">
        <w:rPr>
          <w:rFonts w:ascii="Tahoma" w:hAnsi="Tahoma" w:cs="Tahoma"/>
          <w:sz w:val="22"/>
          <w:szCs w:val="22"/>
          <w:lang w:val="fr-CA"/>
        </w:rPr>
        <w:t>Loisir Lanaudière</w:t>
      </w:r>
      <w:r w:rsidRPr="00334B90">
        <w:rPr>
          <w:rFonts w:ascii="Tahoma" w:hAnsi="Tahoma" w:cs="Tahoma"/>
          <w:sz w:val="22"/>
          <w:szCs w:val="22"/>
          <w:lang w:val="fr-CA"/>
        </w:rPr>
        <w:t>)</w:t>
      </w:r>
    </w:p>
    <w:p w:rsidR="00E60392" w:rsidRPr="00334B90" w:rsidRDefault="00E60392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CSA</w:t>
      </w:r>
      <w:r w:rsidRPr="00334B90">
        <w:rPr>
          <w:rFonts w:ascii="Tahoma" w:hAnsi="Tahoma" w:cs="Tahoma"/>
          <w:sz w:val="22"/>
          <w:szCs w:val="22"/>
          <w:lang w:val="fr-CA"/>
        </w:rPr>
        <w:tab/>
        <w:t>Commission scolaire des Affluents</w:t>
      </w:r>
    </w:p>
    <w:p w:rsidR="00E60392" w:rsidRPr="00334B90" w:rsidRDefault="00E60392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CSS</w:t>
      </w:r>
      <w:r w:rsidRPr="00334B90">
        <w:rPr>
          <w:rFonts w:ascii="Tahoma" w:hAnsi="Tahoma" w:cs="Tahoma"/>
          <w:sz w:val="22"/>
          <w:szCs w:val="22"/>
          <w:lang w:val="fr-CA"/>
        </w:rPr>
        <w:tab/>
        <w:t>Commission scolaire des Samares</w:t>
      </w:r>
    </w:p>
    <w:p w:rsidR="00E60392" w:rsidRPr="00334B90" w:rsidRDefault="00E60392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CRT</w:t>
      </w:r>
      <w:r w:rsidR="00F839FB" w:rsidRPr="00334B90">
        <w:rPr>
          <w:rFonts w:ascii="Tahoma" w:hAnsi="Tahoma" w:cs="Tahoma"/>
          <w:sz w:val="22"/>
          <w:szCs w:val="22"/>
          <w:lang w:val="fr-CA"/>
        </w:rPr>
        <w:t>L</w:t>
      </w:r>
      <w:r w:rsidRPr="00334B90">
        <w:rPr>
          <w:rFonts w:ascii="Tahoma" w:hAnsi="Tahoma" w:cs="Tahoma"/>
          <w:sz w:val="22"/>
          <w:szCs w:val="22"/>
          <w:lang w:val="fr-CA"/>
        </w:rPr>
        <w:tab/>
        <w:t>Conseil régional de transport</w:t>
      </w:r>
      <w:r w:rsidR="00F839FB" w:rsidRPr="00334B90">
        <w:rPr>
          <w:rFonts w:ascii="Tahoma" w:hAnsi="Tahoma" w:cs="Tahoma"/>
          <w:sz w:val="22"/>
          <w:szCs w:val="22"/>
          <w:lang w:val="fr-CA"/>
        </w:rPr>
        <w:t xml:space="preserve"> de Lanaudière</w:t>
      </w:r>
    </w:p>
    <w:p w:rsidR="00E60392" w:rsidRPr="00334B90" w:rsidRDefault="00E60392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CTROC</w:t>
      </w:r>
      <w:r w:rsidRPr="00334B90">
        <w:rPr>
          <w:rFonts w:ascii="Tahoma" w:hAnsi="Tahoma" w:cs="Tahoma"/>
          <w:sz w:val="22"/>
          <w:szCs w:val="22"/>
          <w:lang w:val="fr-CA"/>
        </w:rPr>
        <w:tab/>
        <w:t>Coalition des tables régionales d’organisations communautaires</w:t>
      </w:r>
    </w:p>
    <w:p w:rsidR="006767BC" w:rsidRDefault="006767BC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</w:p>
    <w:p w:rsidR="007C1EF9" w:rsidRPr="00334B90" w:rsidRDefault="007C1EF9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DCD</w:t>
      </w:r>
      <w:r w:rsidRPr="00334B90">
        <w:rPr>
          <w:rFonts w:ascii="Tahoma" w:hAnsi="Tahoma" w:cs="Tahoma"/>
          <w:sz w:val="22"/>
          <w:szCs w:val="22"/>
          <w:lang w:val="fr-CA"/>
        </w:rPr>
        <w:tab/>
        <w:t>Défense collective des droits</w:t>
      </w:r>
    </w:p>
    <w:p w:rsidR="00E60392" w:rsidRPr="00334B90" w:rsidRDefault="00E60392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 xml:space="preserve">DI </w:t>
      </w:r>
      <w:r w:rsidRPr="00334B90">
        <w:rPr>
          <w:rFonts w:ascii="Tahoma" w:hAnsi="Tahoma" w:cs="Tahoma"/>
          <w:sz w:val="22"/>
          <w:szCs w:val="22"/>
        </w:rPr>
        <w:tab/>
        <w:t xml:space="preserve">Déficience intellectuelle </w:t>
      </w:r>
    </w:p>
    <w:p w:rsidR="00E60392" w:rsidRDefault="00E60392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 xml:space="preserve">DP </w:t>
      </w:r>
      <w:r w:rsidRPr="00334B90">
        <w:rPr>
          <w:rFonts w:ascii="Tahoma" w:hAnsi="Tahoma" w:cs="Tahoma"/>
          <w:sz w:val="22"/>
          <w:szCs w:val="22"/>
        </w:rPr>
        <w:tab/>
        <w:t xml:space="preserve">Déficience physique </w:t>
      </w:r>
    </w:p>
    <w:p w:rsidR="00617B88" w:rsidRDefault="00617B88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DV</w:t>
      </w:r>
      <w:r>
        <w:rPr>
          <w:rFonts w:ascii="Tahoma" w:hAnsi="Tahoma" w:cs="Tahoma"/>
          <w:sz w:val="22"/>
          <w:szCs w:val="22"/>
        </w:rPr>
        <w:tab/>
        <w:t>Déficience Visuelle</w:t>
      </w:r>
    </w:p>
    <w:p w:rsidR="00617B88" w:rsidRDefault="00617B88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DM</w:t>
      </w:r>
      <w:r>
        <w:rPr>
          <w:rFonts w:ascii="Tahoma" w:hAnsi="Tahoma" w:cs="Tahoma"/>
          <w:sz w:val="22"/>
          <w:szCs w:val="22"/>
        </w:rPr>
        <w:tab/>
        <w:t>Déficience Motrice</w:t>
      </w:r>
    </w:p>
    <w:p w:rsidR="00617B88" w:rsidRDefault="00617B88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Déficience langagière </w:t>
      </w:r>
    </w:p>
    <w:p w:rsidR="006767BC" w:rsidRPr="00334B90" w:rsidRDefault="006767BC" w:rsidP="006767BC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0"/>
        <w:rPr>
          <w:rFonts w:ascii="Tahoma" w:hAnsi="Tahoma" w:cs="Tahoma"/>
          <w:sz w:val="22"/>
          <w:szCs w:val="22"/>
        </w:rPr>
      </w:pPr>
    </w:p>
    <w:p w:rsidR="0068444C" w:rsidRPr="00334B90" w:rsidRDefault="0068444C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GALOP</w:t>
      </w:r>
      <w:r w:rsidRPr="00334B90">
        <w:rPr>
          <w:rFonts w:ascii="Tahoma" w:hAnsi="Tahoma" w:cs="Tahoma"/>
          <w:sz w:val="22"/>
          <w:szCs w:val="22"/>
        </w:rPr>
        <w:tab/>
        <w:t xml:space="preserve">Groupe d’aménagement de logement populaire </w:t>
      </w:r>
    </w:p>
    <w:p w:rsidR="006767BC" w:rsidRDefault="006767BC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</w:p>
    <w:p w:rsidR="002513AD" w:rsidRDefault="0068444C" w:rsidP="001D5FE5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INLB </w:t>
      </w:r>
      <w:r w:rsidRPr="00334B90">
        <w:rPr>
          <w:rFonts w:ascii="Tahoma" w:hAnsi="Tahoma" w:cs="Tahoma"/>
          <w:sz w:val="22"/>
          <w:szCs w:val="22"/>
          <w:lang w:val="fr-CA"/>
        </w:rPr>
        <w:tab/>
        <w:t>I</w:t>
      </w:r>
      <w:r w:rsidR="001D5FE5">
        <w:rPr>
          <w:rFonts w:ascii="Tahoma" w:hAnsi="Tahoma" w:cs="Tahoma"/>
          <w:sz w:val="22"/>
          <w:szCs w:val="22"/>
          <w:lang w:val="fr-CA"/>
        </w:rPr>
        <w:t>nstitut Nazareth et Louis-Braille</w:t>
      </w:r>
    </w:p>
    <w:p w:rsidR="006767BC" w:rsidRDefault="006767BC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</w:p>
    <w:p w:rsidR="002513AD" w:rsidRPr="00334B90" w:rsidRDefault="002513AD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>
        <w:rPr>
          <w:rFonts w:ascii="Tahoma" w:hAnsi="Tahoma" w:cs="Tahoma"/>
          <w:sz w:val="22"/>
          <w:szCs w:val="22"/>
          <w:lang w:val="fr-CA"/>
        </w:rPr>
        <w:t>MADA</w:t>
      </w:r>
      <w:r>
        <w:rPr>
          <w:rFonts w:ascii="Tahoma" w:hAnsi="Tahoma" w:cs="Tahoma"/>
          <w:sz w:val="22"/>
          <w:szCs w:val="22"/>
          <w:lang w:val="fr-CA"/>
        </w:rPr>
        <w:tab/>
        <w:t>Municipalité Amie des Aînés</w:t>
      </w:r>
    </w:p>
    <w:p w:rsidR="0068444C" w:rsidRPr="00334B90" w:rsidRDefault="0068444C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MAMROT</w:t>
      </w:r>
      <w:r w:rsidRPr="00334B90">
        <w:rPr>
          <w:rFonts w:ascii="Tahoma" w:hAnsi="Tahoma" w:cs="Tahoma"/>
          <w:sz w:val="22"/>
          <w:szCs w:val="22"/>
          <w:lang w:val="fr-CA"/>
        </w:rPr>
        <w:tab/>
        <w:t>Ministère des Affaires municipales, des Régions et de l’Occupation du territoire</w:t>
      </w:r>
    </w:p>
    <w:p w:rsidR="0068444C" w:rsidRPr="00334B90" w:rsidRDefault="0068444C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MÉPAL</w:t>
      </w:r>
      <w:r w:rsidRPr="00334B90">
        <w:rPr>
          <w:rFonts w:ascii="Tahoma" w:hAnsi="Tahoma" w:cs="Tahoma"/>
          <w:sz w:val="22"/>
          <w:szCs w:val="22"/>
          <w:lang w:val="fr-CA"/>
        </w:rPr>
        <w:tab/>
        <w:t>Mouvement d’éducation populaire autonome de Lanaudière</w:t>
      </w:r>
    </w:p>
    <w:p w:rsidR="0068444C" w:rsidRPr="00334B90" w:rsidRDefault="0068444C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MÉLS </w:t>
      </w:r>
      <w:r w:rsidRPr="00334B90">
        <w:rPr>
          <w:rFonts w:ascii="Tahoma" w:hAnsi="Tahoma" w:cs="Tahoma"/>
          <w:sz w:val="22"/>
          <w:szCs w:val="22"/>
        </w:rPr>
        <w:tab/>
        <w:t>Ministère de l’Éducation, du Loisir et du Sport</w:t>
      </w:r>
    </w:p>
    <w:p w:rsidR="0068444C" w:rsidRDefault="0068444C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MESS</w:t>
      </w:r>
      <w:r w:rsidRPr="00334B90">
        <w:rPr>
          <w:rFonts w:ascii="Tahoma" w:hAnsi="Tahoma" w:cs="Tahoma"/>
          <w:sz w:val="22"/>
          <w:szCs w:val="22"/>
        </w:rPr>
        <w:tab/>
        <w:t xml:space="preserve">Ministère de l’Emploi et de la Solidarité sociale </w:t>
      </w:r>
    </w:p>
    <w:p w:rsidR="006767BC" w:rsidRPr="00334B90" w:rsidRDefault="006767BC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MFA</w:t>
      </w:r>
      <w:r>
        <w:rPr>
          <w:rFonts w:ascii="Tahoma" w:hAnsi="Tahoma" w:cs="Tahoma"/>
          <w:sz w:val="22"/>
          <w:szCs w:val="22"/>
        </w:rPr>
        <w:tab/>
        <w:t>Ministère de la Famille et des Aînés</w:t>
      </w:r>
    </w:p>
    <w:p w:rsidR="002B6C53" w:rsidRPr="00617B88" w:rsidRDefault="002B6C53" w:rsidP="00617B88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MSSS</w:t>
      </w:r>
      <w:r w:rsidRPr="00334B90">
        <w:rPr>
          <w:rFonts w:ascii="Tahoma" w:hAnsi="Tahoma" w:cs="Tahoma"/>
          <w:sz w:val="22"/>
          <w:szCs w:val="22"/>
        </w:rPr>
        <w:tab/>
        <w:t>Ministère de la Santé et des Services Sociaux</w:t>
      </w:r>
    </w:p>
    <w:p w:rsidR="002B6C53" w:rsidRDefault="002B6C53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MRC</w:t>
      </w:r>
      <w:r w:rsidRPr="00334B90">
        <w:rPr>
          <w:rFonts w:ascii="Tahoma" w:hAnsi="Tahoma" w:cs="Tahoma"/>
          <w:sz w:val="22"/>
          <w:szCs w:val="22"/>
        </w:rPr>
        <w:tab/>
        <w:t>Municipalité régionale de comté</w:t>
      </w:r>
    </w:p>
    <w:p w:rsidR="00617B88" w:rsidRPr="00334B90" w:rsidRDefault="00617B88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</w:p>
    <w:p w:rsidR="006767BC" w:rsidRDefault="006767BC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</w:p>
    <w:p w:rsidR="00C15803" w:rsidRDefault="00DC099F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sz w:val="22"/>
          <w:szCs w:val="22"/>
        </w:rPr>
        <w:t>OC </w:t>
      </w:r>
      <w:r>
        <w:rPr>
          <w:rFonts w:ascii="Tahoma" w:hAnsi="Tahoma" w:cs="Tahoma"/>
          <w:sz w:val="22"/>
          <w:szCs w:val="22"/>
        </w:rPr>
        <w:tab/>
        <w:t>Organisateur</w:t>
      </w:r>
      <w:r w:rsidR="002B6C53" w:rsidRPr="00334B90">
        <w:rPr>
          <w:rFonts w:ascii="Tahoma" w:hAnsi="Tahoma" w:cs="Tahoma"/>
          <w:sz w:val="22"/>
          <w:szCs w:val="22"/>
        </w:rPr>
        <w:t xml:space="preserve"> communautaire</w:t>
      </w:r>
    </w:p>
    <w:p w:rsidR="00E60392" w:rsidRPr="00334B90" w:rsidRDefault="00E60392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OCA</w:t>
      </w:r>
      <w:r w:rsidRPr="00334B90">
        <w:rPr>
          <w:rFonts w:ascii="Tahoma" w:hAnsi="Tahoma" w:cs="Tahoma"/>
          <w:sz w:val="22"/>
          <w:szCs w:val="22"/>
        </w:rPr>
        <w:tab/>
        <w:t>Organisme communautaire autonome</w:t>
      </w:r>
    </w:p>
    <w:p w:rsidR="00E60392" w:rsidRPr="00334B90" w:rsidRDefault="00E60392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OMR</w:t>
      </w:r>
      <w:r w:rsidRPr="00334B90">
        <w:rPr>
          <w:rFonts w:ascii="Tahoma" w:hAnsi="Tahoma" w:cs="Tahoma"/>
          <w:sz w:val="22"/>
          <w:szCs w:val="22"/>
        </w:rPr>
        <w:tab/>
        <w:t>Organisme à mandat régional</w:t>
      </w:r>
    </w:p>
    <w:p w:rsidR="00E60392" w:rsidRPr="00334B90" w:rsidRDefault="00E60392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OPHQ</w:t>
      </w:r>
      <w:r w:rsidRPr="00334B90">
        <w:rPr>
          <w:rFonts w:ascii="Tahoma" w:hAnsi="Tahoma" w:cs="Tahoma"/>
          <w:sz w:val="22"/>
          <w:szCs w:val="22"/>
        </w:rPr>
        <w:tab/>
        <w:t xml:space="preserve">Office des personnes handicapées du Québec </w:t>
      </w:r>
    </w:p>
    <w:p w:rsidR="006767BC" w:rsidRDefault="006767BC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</w:p>
    <w:p w:rsidR="00E60392" w:rsidRDefault="00E60392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PAD</w:t>
      </w:r>
      <w:r w:rsidR="00E719BE">
        <w:rPr>
          <w:rFonts w:ascii="Tahoma" w:hAnsi="Tahoma" w:cs="Tahoma"/>
          <w:sz w:val="22"/>
          <w:szCs w:val="22"/>
        </w:rPr>
        <w:tab/>
      </w:r>
      <w:r w:rsidRPr="00334B90">
        <w:rPr>
          <w:rFonts w:ascii="Tahoma" w:hAnsi="Tahoma" w:cs="Tahoma"/>
          <w:sz w:val="22"/>
          <w:szCs w:val="22"/>
        </w:rPr>
        <w:t>Programme d’adaptation de domicile</w:t>
      </w:r>
    </w:p>
    <w:p w:rsidR="006767BC" w:rsidRDefault="006767BC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PAFLPH</w:t>
      </w:r>
      <w:r>
        <w:rPr>
          <w:rFonts w:ascii="Tahoma" w:hAnsi="Tahoma" w:cs="Tahoma"/>
          <w:sz w:val="22"/>
          <w:szCs w:val="22"/>
        </w:rPr>
        <w:tab/>
        <w:t>Programme d’assistance financière aux loisirs pour personnes handicapées</w:t>
      </w:r>
    </w:p>
    <w:p w:rsidR="00463551" w:rsidRPr="00334B90" w:rsidRDefault="00E719BE" w:rsidP="001D5FE5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PALV</w:t>
      </w:r>
      <w:r>
        <w:rPr>
          <w:rFonts w:ascii="Tahoma" w:hAnsi="Tahoma" w:cs="Tahoma"/>
          <w:sz w:val="22"/>
          <w:szCs w:val="22"/>
        </w:rPr>
        <w:tab/>
        <w:t>Perte d’autonomie liée au vieillissement</w:t>
      </w:r>
      <w:bookmarkStart w:id="0" w:name="_GoBack"/>
      <w:bookmarkEnd w:id="0"/>
    </w:p>
    <w:p w:rsidR="00E60392" w:rsidRPr="00334B90" w:rsidRDefault="00E60392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01" w:hanging="1701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PRACA </w:t>
      </w:r>
      <w:r w:rsidRPr="00334B90">
        <w:rPr>
          <w:rFonts w:ascii="Tahoma" w:hAnsi="Tahoma" w:cs="Tahoma"/>
          <w:sz w:val="22"/>
          <w:szCs w:val="22"/>
        </w:rPr>
        <w:tab/>
        <w:t>Politique de reconnaissance et de soutien de l’action communautaire</w:t>
      </w:r>
      <w:r w:rsidR="00A232FB" w:rsidRPr="00334B90">
        <w:rPr>
          <w:rFonts w:ascii="Tahoma" w:hAnsi="Tahoma" w:cs="Tahoma"/>
          <w:sz w:val="22"/>
          <w:szCs w:val="22"/>
        </w:rPr>
        <w:t xml:space="preserve"> </w:t>
      </w:r>
      <w:r w:rsidRPr="00334B90">
        <w:rPr>
          <w:rFonts w:ascii="Tahoma" w:hAnsi="Tahoma" w:cs="Tahoma"/>
          <w:sz w:val="22"/>
          <w:szCs w:val="22"/>
        </w:rPr>
        <w:t>autonome</w:t>
      </w:r>
    </w:p>
    <w:p w:rsidR="00396BF1" w:rsidRPr="00334B90" w:rsidRDefault="00396BF1" w:rsidP="00EE5CA3">
      <w:pPr>
        <w:widowControl/>
        <w:tabs>
          <w:tab w:val="left" w:pos="1701"/>
        </w:tabs>
        <w:autoSpaceDE/>
        <w:autoSpaceDN/>
        <w:rPr>
          <w:rFonts w:ascii="Tahoma" w:hAnsi="Tahoma" w:cs="Tahoma"/>
          <w:sz w:val="22"/>
          <w:szCs w:val="22"/>
          <w:lang w:val="fr-CA"/>
        </w:rPr>
      </w:pPr>
      <w:r w:rsidRPr="00576B88">
        <w:rPr>
          <w:rFonts w:ascii="Tahoma" w:hAnsi="Tahoma" w:cs="Tahoma"/>
          <w:sz w:val="22"/>
          <w:szCs w:val="22"/>
          <w:lang w:val="fr-CA"/>
        </w:rPr>
        <w:t>PSAB</w:t>
      </w:r>
      <w:r w:rsidRPr="00576B88">
        <w:rPr>
          <w:rFonts w:ascii="Tahoma" w:hAnsi="Tahoma" w:cs="Tahoma"/>
          <w:sz w:val="22"/>
          <w:szCs w:val="22"/>
          <w:lang w:val="fr-CA"/>
        </w:rPr>
        <w:tab/>
        <w:t>Programme de soutien à l'action bénévole</w:t>
      </w:r>
    </w:p>
    <w:p w:rsidR="00334B90" w:rsidRPr="00334B90" w:rsidRDefault="00334B90" w:rsidP="00EE5CA3">
      <w:pPr>
        <w:widowControl/>
        <w:tabs>
          <w:tab w:val="left" w:pos="1701"/>
        </w:tabs>
        <w:autoSpaceDE/>
        <w:autoSpaceDN/>
        <w:rPr>
          <w:rFonts w:ascii="Tahoma" w:hAnsi="Tahoma" w:cs="Tahoma"/>
          <w:sz w:val="22"/>
          <w:szCs w:val="22"/>
          <w:lang w:val="fr-CA"/>
        </w:rPr>
      </w:pPr>
      <w:r>
        <w:rPr>
          <w:rFonts w:ascii="Tahoma" w:hAnsi="Tahoma" w:cs="Tahoma"/>
          <w:sz w:val="22"/>
          <w:szCs w:val="22"/>
          <w:lang w:val="fr-CA"/>
        </w:rPr>
        <w:t>PSII</w:t>
      </w:r>
      <w:r>
        <w:rPr>
          <w:rFonts w:ascii="Tahoma" w:hAnsi="Tahoma" w:cs="Tahoma"/>
          <w:sz w:val="22"/>
          <w:szCs w:val="22"/>
          <w:lang w:val="fr-CA"/>
        </w:rPr>
        <w:tab/>
        <w:t>P</w:t>
      </w:r>
      <w:r w:rsidRPr="00334B90">
        <w:rPr>
          <w:rFonts w:ascii="Tahoma" w:hAnsi="Tahoma" w:cs="Tahoma"/>
          <w:sz w:val="22"/>
          <w:szCs w:val="22"/>
          <w:lang w:val="fr-CA"/>
        </w:rPr>
        <w:t>lan d'intervention individualisé et intersectoriel</w:t>
      </w:r>
    </w:p>
    <w:p w:rsidR="00617B88" w:rsidRDefault="00E60392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 xml:space="preserve">PSOC </w:t>
      </w:r>
      <w:r w:rsidRPr="00334B90">
        <w:rPr>
          <w:rFonts w:ascii="Tahoma" w:hAnsi="Tahoma" w:cs="Tahoma"/>
          <w:sz w:val="22"/>
          <w:szCs w:val="22"/>
        </w:rPr>
        <w:tab/>
        <w:t>Programme de soutien aux organismes communautaires</w:t>
      </w:r>
    </w:p>
    <w:p w:rsidR="00E60392" w:rsidRPr="00334B90" w:rsidRDefault="00E60392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PSTR</w:t>
      </w:r>
      <w:r w:rsidRPr="00334B90">
        <w:rPr>
          <w:rFonts w:ascii="Tahoma" w:hAnsi="Tahoma" w:cs="Tahoma"/>
          <w:sz w:val="22"/>
          <w:szCs w:val="22"/>
          <w:lang w:val="fr-CA"/>
        </w:rPr>
        <w:tab/>
        <w:t xml:space="preserve">Pour </w:t>
      </w:r>
      <w:proofErr w:type="gramStart"/>
      <w:r w:rsidRPr="00334B90">
        <w:rPr>
          <w:rFonts w:ascii="Tahoma" w:hAnsi="Tahoma" w:cs="Tahoma"/>
          <w:sz w:val="22"/>
          <w:szCs w:val="22"/>
          <w:lang w:val="fr-CA"/>
        </w:rPr>
        <w:t>souffler</w:t>
      </w:r>
      <w:proofErr w:type="gramEnd"/>
      <w:r w:rsidRPr="00334B90">
        <w:rPr>
          <w:rFonts w:ascii="Tahoma" w:hAnsi="Tahoma" w:cs="Tahoma"/>
          <w:sz w:val="22"/>
          <w:szCs w:val="22"/>
          <w:lang w:val="fr-CA"/>
        </w:rPr>
        <w:t xml:space="preserve"> à tête reposée (Carrefour)</w:t>
      </w:r>
    </w:p>
    <w:p w:rsidR="006767BC" w:rsidRDefault="006767BC" w:rsidP="00EE5CA3">
      <w:pPr>
        <w:widowControl/>
        <w:tabs>
          <w:tab w:val="left" w:pos="1701"/>
        </w:tabs>
        <w:autoSpaceDE/>
        <w:autoSpaceDN/>
        <w:rPr>
          <w:rFonts w:ascii="Tahoma" w:hAnsi="Tahoma" w:cs="Tahoma"/>
          <w:sz w:val="22"/>
          <w:szCs w:val="22"/>
          <w:lang w:val="fr-CA"/>
        </w:rPr>
      </w:pPr>
    </w:p>
    <w:p w:rsidR="00334B90" w:rsidRPr="00334B90" w:rsidRDefault="00334B90" w:rsidP="00EE5CA3">
      <w:pPr>
        <w:widowControl/>
        <w:tabs>
          <w:tab w:val="left" w:pos="1701"/>
        </w:tabs>
        <w:autoSpaceDE/>
        <w:autoSpaceDN/>
        <w:rPr>
          <w:rFonts w:ascii="Tahoma" w:hAnsi="Tahoma" w:cs="Tahoma"/>
          <w:sz w:val="22"/>
          <w:szCs w:val="22"/>
          <w:lang w:val="fr-CA"/>
        </w:rPr>
      </w:pPr>
      <w:r>
        <w:rPr>
          <w:rFonts w:ascii="Tahoma" w:hAnsi="Tahoma" w:cs="Tahoma"/>
          <w:sz w:val="22"/>
          <w:szCs w:val="22"/>
          <w:lang w:val="fr-CA"/>
        </w:rPr>
        <w:t>RH</w:t>
      </w:r>
      <w:r>
        <w:rPr>
          <w:rFonts w:ascii="Tahoma" w:hAnsi="Tahoma" w:cs="Tahoma"/>
          <w:sz w:val="22"/>
          <w:szCs w:val="22"/>
          <w:lang w:val="fr-CA"/>
        </w:rPr>
        <w:tab/>
        <w:t>R</w:t>
      </w:r>
      <w:r w:rsidRPr="00334B90">
        <w:rPr>
          <w:rFonts w:ascii="Tahoma" w:hAnsi="Tahoma" w:cs="Tahoma"/>
          <w:sz w:val="22"/>
          <w:szCs w:val="22"/>
          <w:lang w:val="fr-CA"/>
        </w:rPr>
        <w:t>essources humaines</w:t>
      </w:r>
    </w:p>
    <w:p w:rsidR="00E60392" w:rsidRPr="00334B90" w:rsidRDefault="00E60392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RI </w:t>
      </w:r>
      <w:r w:rsidRPr="00334B90">
        <w:rPr>
          <w:rFonts w:ascii="Tahoma" w:hAnsi="Tahoma" w:cs="Tahoma"/>
          <w:sz w:val="22"/>
          <w:szCs w:val="22"/>
          <w:lang w:val="fr-CA"/>
        </w:rPr>
        <w:tab/>
        <w:t>Ressource intermédiaire</w:t>
      </w:r>
    </w:p>
    <w:p w:rsidR="00E60392" w:rsidRPr="00334B90" w:rsidRDefault="00E60392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RIPPH</w:t>
      </w:r>
      <w:r w:rsidRPr="00334B90">
        <w:rPr>
          <w:rFonts w:ascii="Tahoma" w:hAnsi="Tahoma" w:cs="Tahoma"/>
          <w:sz w:val="22"/>
          <w:szCs w:val="22"/>
          <w:lang w:val="fr-CA"/>
        </w:rPr>
        <w:tab/>
        <w:t>Réseau interna</w:t>
      </w:r>
      <w:r w:rsidR="00F55A20" w:rsidRPr="00334B90">
        <w:rPr>
          <w:rFonts w:ascii="Tahoma" w:hAnsi="Tahoma" w:cs="Tahoma"/>
          <w:sz w:val="22"/>
          <w:szCs w:val="22"/>
          <w:lang w:val="fr-CA"/>
        </w:rPr>
        <w:t>tio</w:t>
      </w:r>
      <w:r w:rsidRPr="00334B90">
        <w:rPr>
          <w:rFonts w:ascii="Tahoma" w:hAnsi="Tahoma" w:cs="Tahoma"/>
          <w:sz w:val="22"/>
          <w:szCs w:val="22"/>
          <w:lang w:val="fr-CA"/>
        </w:rPr>
        <w:t>nal du processus de production du handicap</w:t>
      </w:r>
    </w:p>
    <w:p w:rsidR="00F55A20" w:rsidRDefault="00F55A20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RLS</w:t>
      </w:r>
      <w:r w:rsidRPr="00334B90">
        <w:rPr>
          <w:rFonts w:ascii="Tahoma" w:hAnsi="Tahoma" w:cs="Tahoma"/>
          <w:sz w:val="22"/>
          <w:szCs w:val="22"/>
        </w:rPr>
        <w:tab/>
        <w:t>Réseau local de services</w:t>
      </w:r>
    </w:p>
    <w:p w:rsidR="00F51AC5" w:rsidRPr="00334B90" w:rsidRDefault="00F51AC5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RNI</w:t>
      </w:r>
      <w:r>
        <w:rPr>
          <w:rFonts w:ascii="Tahoma" w:hAnsi="Tahoma" w:cs="Tahoma"/>
          <w:sz w:val="22"/>
          <w:szCs w:val="22"/>
        </w:rPr>
        <w:tab/>
        <w:t>Ressource non institutionnelle</w:t>
      </w:r>
    </w:p>
    <w:p w:rsidR="00DC099F" w:rsidRDefault="00E60392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ROP</w:t>
      </w:r>
      <w:r w:rsidRPr="00334B90">
        <w:rPr>
          <w:rFonts w:ascii="Tahoma" w:hAnsi="Tahoma" w:cs="Tahoma"/>
          <w:sz w:val="22"/>
          <w:szCs w:val="22"/>
        </w:rPr>
        <w:tab/>
        <w:t>Regroupement d’organismes de promotion</w:t>
      </w:r>
    </w:p>
    <w:p w:rsidR="00E60392" w:rsidRPr="00334B90" w:rsidRDefault="00DC099F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ROCASML</w:t>
      </w:r>
      <w:r>
        <w:rPr>
          <w:rFonts w:ascii="Tahoma" w:hAnsi="Tahoma" w:cs="Tahoma"/>
          <w:sz w:val="22"/>
          <w:szCs w:val="22"/>
        </w:rPr>
        <w:tab/>
        <w:t>Regroupement des organismes communautaires alternatifs en santé mentale de Lanaudière</w:t>
      </w:r>
      <w:r w:rsidR="00E60392" w:rsidRPr="00334B90">
        <w:rPr>
          <w:rFonts w:ascii="Tahoma" w:hAnsi="Tahoma" w:cs="Tahoma"/>
          <w:sz w:val="22"/>
          <w:szCs w:val="22"/>
        </w:rPr>
        <w:t xml:space="preserve"> </w:t>
      </w:r>
    </w:p>
    <w:p w:rsidR="00E60392" w:rsidRPr="00334B90" w:rsidRDefault="00E60392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RSI</w:t>
      </w:r>
      <w:r w:rsidRPr="00334B90">
        <w:rPr>
          <w:rFonts w:ascii="Tahoma" w:hAnsi="Tahoma" w:cs="Tahoma"/>
          <w:sz w:val="22"/>
          <w:szCs w:val="22"/>
          <w:lang w:val="fr-CA"/>
        </w:rPr>
        <w:tab/>
        <w:t>Réseau de services intégrés</w:t>
      </w:r>
    </w:p>
    <w:p w:rsidR="00E60392" w:rsidRPr="00334B90" w:rsidRDefault="00E60392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01" w:hanging="1701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RTF</w:t>
      </w:r>
      <w:r w:rsidRPr="00334B90">
        <w:rPr>
          <w:rFonts w:ascii="Tahoma" w:hAnsi="Tahoma" w:cs="Tahoma"/>
          <w:sz w:val="22"/>
          <w:szCs w:val="22"/>
        </w:rPr>
        <w:tab/>
        <w:t>Ressource de type familial</w:t>
      </w:r>
    </w:p>
    <w:p w:rsidR="006767BC" w:rsidRDefault="006767BC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</w:p>
    <w:p w:rsidR="00C45259" w:rsidRPr="00334B90" w:rsidRDefault="00C45259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SACAIS</w:t>
      </w:r>
      <w:r w:rsidRPr="00334B90">
        <w:rPr>
          <w:rFonts w:ascii="Tahoma" w:hAnsi="Tahoma" w:cs="Tahoma"/>
          <w:sz w:val="22"/>
          <w:szCs w:val="22"/>
          <w:lang w:val="fr-CA"/>
        </w:rPr>
        <w:tab/>
        <w:t>Secrétariat à l’action communautaire autonome et aux initiatives sociales</w:t>
      </w:r>
    </w:p>
    <w:p w:rsidR="00E60392" w:rsidRPr="00334B90" w:rsidRDefault="009A4640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SAD</w:t>
      </w:r>
      <w:r w:rsidRPr="00334B90">
        <w:rPr>
          <w:rFonts w:ascii="Tahoma" w:hAnsi="Tahoma" w:cs="Tahoma"/>
          <w:sz w:val="22"/>
          <w:szCs w:val="22"/>
          <w:lang w:val="fr-CA"/>
        </w:rPr>
        <w:tab/>
        <w:t>Soutien à domicile (</w:t>
      </w:r>
      <w:r w:rsidR="00E60392" w:rsidRPr="00334B90">
        <w:rPr>
          <w:rFonts w:ascii="Tahoma" w:hAnsi="Tahoma" w:cs="Tahoma"/>
          <w:sz w:val="22"/>
          <w:szCs w:val="22"/>
          <w:lang w:val="fr-CA"/>
        </w:rPr>
        <w:t>anciennement maintien à domicile)</w:t>
      </w:r>
    </w:p>
    <w:p w:rsidR="00E60392" w:rsidRDefault="00E60392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SAF</w:t>
      </w:r>
      <w:r w:rsidRPr="00334B90">
        <w:rPr>
          <w:rFonts w:ascii="Tahoma" w:hAnsi="Tahoma" w:cs="Tahoma"/>
          <w:sz w:val="22"/>
          <w:szCs w:val="22"/>
          <w:lang w:val="fr-CA"/>
        </w:rPr>
        <w:tab/>
        <w:t xml:space="preserve">Soutien à la famille </w:t>
      </w:r>
    </w:p>
    <w:p w:rsidR="005F1426" w:rsidRDefault="005F1426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>
        <w:rPr>
          <w:rFonts w:ascii="Tahoma" w:hAnsi="Tahoma" w:cs="Tahoma"/>
          <w:sz w:val="22"/>
          <w:szCs w:val="22"/>
          <w:lang w:val="fr-CA"/>
        </w:rPr>
        <w:t>SAPA</w:t>
      </w:r>
      <w:r>
        <w:rPr>
          <w:rFonts w:ascii="Tahoma" w:hAnsi="Tahoma" w:cs="Tahoma"/>
          <w:sz w:val="22"/>
          <w:szCs w:val="22"/>
          <w:lang w:val="fr-CA"/>
        </w:rPr>
        <w:tab/>
        <w:t>Soutien à l’Autonomie des Personnes Âgées</w:t>
      </w:r>
    </w:p>
    <w:p w:rsidR="00881B91" w:rsidRPr="00334B90" w:rsidRDefault="00881B91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>
        <w:rPr>
          <w:rFonts w:ascii="Tahoma" w:hAnsi="Tahoma" w:cs="Tahoma"/>
          <w:sz w:val="22"/>
          <w:szCs w:val="22"/>
          <w:lang w:val="fr-CA"/>
        </w:rPr>
        <w:t>SEM</w:t>
      </w:r>
      <w:r>
        <w:rPr>
          <w:rFonts w:ascii="Tahoma" w:hAnsi="Tahoma" w:cs="Tahoma"/>
          <w:sz w:val="22"/>
          <w:szCs w:val="22"/>
          <w:lang w:val="fr-CA"/>
        </w:rPr>
        <w:tab/>
        <w:t>Solidarité Environnement Matawinie</w:t>
      </w:r>
    </w:p>
    <w:p w:rsidR="00E60392" w:rsidRPr="00334B90" w:rsidRDefault="00E60392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SEMO</w:t>
      </w:r>
      <w:r w:rsidRPr="00334B90">
        <w:rPr>
          <w:rFonts w:ascii="Tahoma" w:hAnsi="Tahoma" w:cs="Tahoma"/>
          <w:sz w:val="22"/>
          <w:szCs w:val="22"/>
        </w:rPr>
        <w:tab/>
        <w:t>Service externe de main d’</w:t>
      </w:r>
      <w:r w:rsidR="00EE5CA3" w:rsidRPr="00334B90">
        <w:rPr>
          <w:rFonts w:ascii="Tahoma" w:hAnsi="Tahoma" w:cs="Tahoma"/>
          <w:sz w:val="22"/>
          <w:szCs w:val="22"/>
        </w:rPr>
        <w:t>œuvre</w:t>
      </w:r>
      <w:r w:rsidRPr="00334B90">
        <w:rPr>
          <w:rFonts w:ascii="Tahoma" w:hAnsi="Tahoma" w:cs="Tahoma"/>
          <w:sz w:val="22"/>
          <w:szCs w:val="22"/>
        </w:rPr>
        <w:t xml:space="preserve"> </w:t>
      </w:r>
    </w:p>
    <w:p w:rsidR="00E60392" w:rsidRDefault="00E60392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SHQ</w:t>
      </w:r>
      <w:r w:rsidRPr="00334B90">
        <w:rPr>
          <w:rFonts w:ascii="Tahoma" w:hAnsi="Tahoma" w:cs="Tahoma"/>
          <w:sz w:val="22"/>
          <w:szCs w:val="22"/>
        </w:rPr>
        <w:tab/>
        <w:t>Société d’habitation du Québec</w:t>
      </w:r>
    </w:p>
    <w:p w:rsidR="00463551" w:rsidRPr="00334B90" w:rsidRDefault="00463551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SOP</w:t>
      </w:r>
      <w:r>
        <w:rPr>
          <w:rFonts w:ascii="Tahoma" w:hAnsi="Tahoma" w:cs="Tahoma"/>
          <w:sz w:val="22"/>
          <w:szCs w:val="22"/>
        </w:rPr>
        <w:tab/>
        <w:t>Support aux Organismes de Promotion (subventions OPHQ)</w:t>
      </w:r>
    </w:p>
    <w:p w:rsidR="00E60392" w:rsidRDefault="00E60392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SQPH</w:t>
      </w:r>
      <w:r w:rsidRPr="00334B90">
        <w:rPr>
          <w:rFonts w:ascii="Tahoma" w:hAnsi="Tahoma" w:cs="Tahoma"/>
          <w:sz w:val="22"/>
          <w:szCs w:val="22"/>
        </w:rPr>
        <w:tab/>
        <w:t>Semaine québécoise des personnes handicapées</w:t>
      </w:r>
    </w:p>
    <w:p w:rsidR="006767BC" w:rsidRPr="00334B90" w:rsidRDefault="006767BC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SLS</w:t>
      </w:r>
      <w:r>
        <w:rPr>
          <w:rFonts w:ascii="Tahoma" w:hAnsi="Tahoma" w:cs="Tahoma"/>
          <w:sz w:val="22"/>
          <w:szCs w:val="22"/>
        </w:rPr>
        <w:tab/>
        <w:t>Secrétariat aux loisirs et aux sports</w:t>
      </w:r>
    </w:p>
    <w:p w:rsidR="006767BC" w:rsidRDefault="006767BC" w:rsidP="006F170F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01" w:hanging="1701"/>
        <w:rPr>
          <w:rFonts w:ascii="Tahoma" w:hAnsi="Tahoma" w:cs="Tahoma"/>
          <w:sz w:val="22"/>
          <w:szCs w:val="22"/>
        </w:rPr>
      </w:pPr>
    </w:p>
    <w:p w:rsidR="006767BC" w:rsidRDefault="006767BC" w:rsidP="006F170F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01" w:hanging="170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TCOC </w:t>
      </w:r>
      <w:r>
        <w:rPr>
          <w:rFonts w:ascii="Tahoma" w:hAnsi="Tahoma" w:cs="Tahoma"/>
          <w:sz w:val="22"/>
          <w:szCs w:val="22"/>
        </w:rPr>
        <w:tab/>
        <w:t>Table de concertation des organismes communautaires (MRC)</w:t>
      </w:r>
    </w:p>
    <w:p w:rsidR="00E60392" w:rsidRPr="00334B90" w:rsidRDefault="00E60392" w:rsidP="006F170F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01" w:hanging="1701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 xml:space="preserve">TCRAPHL </w:t>
      </w:r>
      <w:r w:rsidRPr="00334B90">
        <w:rPr>
          <w:rFonts w:ascii="Tahoma" w:hAnsi="Tahoma" w:cs="Tahoma"/>
          <w:sz w:val="22"/>
          <w:szCs w:val="22"/>
        </w:rPr>
        <w:tab/>
        <w:t>Table de concertation régionale des associations de personnes handicapées de Lanaudière</w:t>
      </w:r>
    </w:p>
    <w:p w:rsidR="00FA7225" w:rsidRPr="00334B90" w:rsidRDefault="00FA7225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TDAH</w:t>
      </w:r>
      <w:r w:rsidRPr="00334B90">
        <w:rPr>
          <w:rFonts w:ascii="Tahoma" w:hAnsi="Tahoma" w:cs="Tahoma"/>
          <w:sz w:val="22"/>
          <w:szCs w:val="22"/>
        </w:rPr>
        <w:tab/>
        <w:t>Trouble du déficit d’attention avec hyperactivité</w:t>
      </w:r>
    </w:p>
    <w:p w:rsidR="00FA7225" w:rsidRPr="00334B90" w:rsidRDefault="00FA7225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TED</w:t>
      </w:r>
      <w:r w:rsidRPr="00334B90">
        <w:rPr>
          <w:rFonts w:ascii="Tahoma" w:hAnsi="Tahoma" w:cs="Tahoma"/>
          <w:sz w:val="22"/>
          <w:szCs w:val="22"/>
        </w:rPr>
        <w:tab/>
        <w:t>Trouble envahissant du développement</w:t>
      </w:r>
    </w:p>
    <w:p w:rsidR="00334B90" w:rsidRPr="00334B90" w:rsidRDefault="00334B90" w:rsidP="00EE5CA3">
      <w:pPr>
        <w:widowControl/>
        <w:tabs>
          <w:tab w:val="left" w:pos="1701"/>
        </w:tabs>
        <w:autoSpaceDE/>
        <w:autoSpaceDN/>
        <w:rPr>
          <w:rFonts w:ascii="Tahoma" w:hAnsi="Tahoma" w:cs="Tahoma"/>
          <w:sz w:val="22"/>
          <w:szCs w:val="22"/>
          <w:lang w:val="fr-CA"/>
        </w:rPr>
      </w:pPr>
      <w:r>
        <w:rPr>
          <w:rFonts w:ascii="Tahoma" w:hAnsi="Tahoma" w:cs="Tahoma"/>
          <w:sz w:val="22"/>
          <w:szCs w:val="22"/>
          <w:lang w:val="fr-CA"/>
        </w:rPr>
        <w:t>TES</w:t>
      </w:r>
      <w:r>
        <w:rPr>
          <w:rFonts w:ascii="Tahoma" w:hAnsi="Tahoma" w:cs="Tahoma"/>
          <w:sz w:val="22"/>
          <w:szCs w:val="22"/>
          <w:lang w:val="fr-CA"/>
        </w:rPr>
        <w:tab/>
        <w:t>T</w:t>
      </w:r>
      <w:r w:rsidRPr="00334B90">
        <w:rPr>
          <w:rFonts w:ascii="Tahoma" w:hAnsi="Tahoma" w:cs="Tahoma"/>
          <w:sz w:val="22"/>
          <w:szCs w:val="22"/>
          <w:lang w:val="fr-CA"/>
        </w:rPr>
        <w:t>echnique d'éducation spécialisée</w:t>
      </w:r>
    </w:p>
    <w:p w:rsidR="00334B90" w:rsidRDefault="00334B90" w:rsidP="00EE5CA3">
      <w:pPr>
        <w:widowControl/>
        <w:tabs>
          <w:tab w:val="left" w:pos="1701"/>
        </w:tabs>
        <w:autoSpaceDE/>
        <w:autoSpaceDN/>
        <w:rPr>
          <w:rFonts w:ascii="Tahoma" w:hAnsi="Tahoma" w:cs="Tahoma"/>
          <w:sz w:val="22"/>
          <w:szCs w:val="22"/>
          <w:lang w:val="fr-CA"/>
        </w:rPr>
      </w:pPr>
      <w:r>
        <w:rPr>
          <w:rFonts w:ascii="Tahoma" w:hAnsi="Tahoma" w:cs="Tahoma"/>
          <w:sz w:val="22"/>
          <w:szCs w:val="22"/>
          <w:lang w:val="fr-CA"/>
        </w:rPr>
        <w:t>TEVA</w:t>
      </w:r>
      <w:r>
        <w:rPr>
          <w:rFonts w:ascii="Tahoma" w:hAnsi="Tahoma" w:cs="Tahoma"/>
          <w:sz w:val="22"/>
          <w:szCs w:val="22"/>
          <w:lang w:val="fr-CA"/>
        </w:rPr>
        <w:tab/>
        <w:t>T</w:t>
      </w:r>
      <w:r w:rsidRPr="00334B90">
        <w:rPr>
          <w:rFonts w:ascii="Tahoma" w:hAnsi="Tahoma" w:cs="Tahoma"/>
          <w:sz w:val="22"/>
          <w:szCs w:val="22"/>
          <w:lang w:val="fr-CA"/>
        </w:rPr>
        <w:t>ransition école vie active</w:t>
      </w:r>
    </w:p>
    <w:p w:rsidR="006767BC" w:rsidRDefault="006767BC" w:rsidP="00EE5CA3">
      <w:pPr>
        <w:widowControl/>
        <w:tabs>
          <w:tab w:val="left" w:pos="1701"/>
        </w:tabs>
        <w:autoSpaceDE/>
        <w:autoSpaceDN/>
        <w:rPr>
          <w:rFonts w:ascii="Tahoma" w:hAnsi="Tahoma" w:cs="Tahoma"/>
          <w:sz w:val="22"/>
          <w:szCs w:val="22"/>
          <w:lang w:val="fr-CA"/>
        </w:rPr>
      </w:pPr>
      <w:r>
        <w:rPr>
          <w:rFonts w:ascii="Tahoma" w:hAnsi="Tahoma" w:cs="Tahoma"/>
          <w:sz w:val="22"/>
          <w:szCs w:val="22"/>
          <w:lang w:val="fr-CA"/>
        </w:rPr>
        <w:t>TRESL</w:t>
      </w:r>
      <w:r>
        <w:rPr>
          <w:rFonts w:ascii="Tahoma" w:hAnsi="Tahoma" w:cs="Tahoma"/>
          <w:sz w:val="22"/>
          <w:szCs w:val="22"/>
          <w:lang w:val="fr-CA"/>
        </w:rPr>
        <w:tab/>
        <w:t>Table régionale d’économie sociale de Lanaudière</w:t>
      </w:r>
    </w:p>
    <w:p w:rsidR="00E60392" w:rsidRPr="00334B90" w:rsidRDefault="00E60392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TRPOCB</w:t>
      </w:r>
      <w:r w:rsidRPr="00334B90">
        <w:rPr>
          <w:rFonts w:ascii="Tahoma" w:hAnsi="Tahoma" w:cs="Tahoma"/>
          <w:sz w:val="22"/>
          <w:szCs w:val="22"/>
        </w:rPr>
        <w:tab/>
        <w:t>Table des regroupements provinciaux d’organismes communa</w:t>
      </w:r>
      <w:r w:rsidR="00F5674C" w:rsidRPr="00334B90">
        <w:rPr>
          <w:rFonts w:ascii="Tahoma" w:hAnsi="Tahoma" w:cs="Tahoma"/>
          <w:sz w:val="22"/>
          <w:szCs w:val="22"/>
        </w:rPr>
        <w:t>u</w:t>
      </w:r>
      <w:r w:rsidRPr="00334B90">
        <w:rPr>
          <w:rFonts w:ascii="Tahoma" w:hAnsi="Tahoma" w:cs="Tahoma"/>
          <w:sz w:val="22"/>
          <w:szCs w:val="22"/>
        </w:rPr>
        <w:t>taires et bénévoles</w:t>
      </w:r>
    </w:p>
    <w:p w:rsidR="00E60392" w:rsidRPr="00334B90" w:rsidRDefault="00E60392" w:rsidP="00EE5CA3">
      <w:pPr>
        <w:tabs>
          <w:tab w:val="left" w:pos="260"/>
          <w:tab w:val="left" w:pos="1700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TPDSL</w:t>
      </w:r>
      <w:r w:rsidRPr="00334B90">
        <w:rPr>
          <w:rFonts w:ascii="Tahoma" w:hAnsi="Tahoma" w:cs="Tahoma"/>
          <w:sz w:val="22"/>
          <w:szCs w:val="22"/>
          <w:lang w:val="fr-CA"/>
        </w:rPr>
        <w:tab/>
        <w:t>Table des partenaires du développement social de Lanaudière</w:t>
      </w:r>
    </w:p>
    <w:p w:rsidR="00E60392" w:rsidRDefault="00E60392" w:rsidP="00EE5CA3">
      <w:pPr>
        <w:tabs>
          <w:tab w:val="left" w:pos="260"/>
          <w:tab w:val="left" w:pos="1701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TROCL</w:t>
      </w:r>
      <w:r w:rsidRPr="00334B90">
        <w:rPr>
          <w:rFonts w:ascii="Tahoma" w:hAnsi="Tahoma" w:cs="Tahoma"/>
          <w:sz w:val="22"/>
          <w:szCs w:val="22"/>
          <w:lang w:val="fr-CA"/>
        </w:rPr>
        <w:tab/>
        <w:t>Table régionale des organismes communautaires de Lanaudière</w:t>
      </w:r>
    </w:p>
    <w:p w:rsidR="003E7164" w:rsidRPr="00334B90" w:rsidRDefault="003E7164" w:rsidP="00EE5CA3">
      <w:pPr>
        <w:tabs>
          <w:tab w:val="left" w:pos="260"/>
          <w:tab w:val="left" w:pos="1701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>
        <w:rPr>
          <w:rFonts w:ascii="Tahoma" w:hAnsi="Tahoma" w:cs="Tahoma"/>
          <w:sz w:val="22"/>
          <w:szCs w:val="22"/>
          <w:lang w:val="fr-CA"/>
        </w:rPr>
        <w:t>TSA</w:t>
      </w:r>
      <w:r>
        <w:rPr>
          <w:rFonts w:ascii="Tahoma" w:hAnsi="Tahoma" w:cs="Tahoma"/>
          <w:sz w:val="22"/>
          <w:szCs w:val="22"/>
          <w:lang w:val="fr-CA"/>
        </w:rPr>
        <w:tab/>
        <w:t>Trouble du spectre de l’autisme</w:t>
      </w:r>
    </w:p>
    <w:p w:rsidR="006767BC" w:rsidRDefault="006767BC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1"/>
        </w:tabs>
        <w:ind w:left="1758" w:hanging="1758"/>
        <w:rPr>
          <w:rFonts w:ascii="Tahoma" w:hAnsi="Tahoma" w:cs="Tahoma"/>
          <w:sz w:val="22"/>
          <w:szCs w:val="22"/>
        </w:rPr>
      </w:pPr>
    </w:p>
    <w:p w:rsidR="00E60392" w:rsidRPr="00334B90" w:rsidRDefault="00E60392" w:rsidP="00EE5CA3">
      <w:pPr>
        <w:pStyle w:val="Level1"/>
        <w:tabs>
          <w:tab w:val="clear" w:pos="-708"/>
          <w:tab w:val="clear" w:pos="12"/>
          <w:tab w:val="clear" w:pos="732"/>
          <w:tab w:val="clear" w:pos="1452"/>
          <w:tab w:val="clear" w:pos="2172"/>
          <w:tab w:val="clear" w:pos="2892"/>
          <w:tab w:val="clear" w:pos="3612"/>
          <w:tab w:val="clear" w:pos="4332"/>
          <w:tab w:val="clear" w:pos="5052"/>
          <w:tab w:val="clear" w:pos="5772"/>
          <w:tab w:val="clear" w:pos="6492"/>
          <w:tab w:val="clear" w:pos="7212"/>
          <w:tab w:val="clear" w:pos="7932"/>
          <w:tab w:val="left" w:pos="260"/>
          <w:tab w:val="left" w:pos="1701"/>
        </w:tabs>
        <w:ind w:left="1758" w:hanging="1758"/>
        <w:rPr>
          <w:rFonts w:ascii="Tahoma" w:hAnsi="Tahoma" w:cs="Tahoma"/>
          <w:sz w:val="22"/>
          <w:szCs w:val="22"/>
        </w:rPr>
      </w:pPr>
      <w:r w:rsidRPr="00334B90">
        <w:rPr>
          <w:rFonts w:ascii="Tahoma" w:hAnsi="Tahoma" w:cs="Tahoma"/>
          <w:sz w:val="22"/>
          <w:szCs w:val="22"/>
        </w:rPr>
        <w:t>URLS</w:t>
      </w:r>
      <w:r w:rsidRPr="00334B90">
        <w:rPr>
          <w:rFonts w:ascii="Tahoma" w:hAnsi="Tahoma" w:cs="Tahoma"/>
          <w:sz w:val="22"/>
          <w:szCs w:val="22"/>
        </w:rPr>
        <w:tab/>
        <w:t>Unité régionale de loisir et de sport</w:t>
      </w:r>
    </w:p>
    <w:p w:rsidR="006767BC" w:rsidRDefault="006767BC" w:rsidP="00EE5CA3">
      <w:pPr>
        <w:tabs>
          <w:tab w:val="left" w:pos="260"/>
          <w:tab w:val="left" w:pos="1701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</w:p>
    <w:p w:rsidR="00E60392" w:rsidRPr="00334B90" w:rsidRDefault="00E60392" w:rsidP="00EE5CA3">
      <w:pPr>
        <w:tabs>
          <w:tab w:val="left" w:pos="260"/>
          <w:tab w:val="left" w:pos="1701"/>
        </w:tabs>
        <w:ind w:left="1758" w:hanging="1758"/>
        <w:rPr>
          <w:rFonts w:ascii="Tahoma" w:hAnsi="Tahoma" w:cs="Tahoma"/>
          <w:sz w:val="22"/>
          <w:szCs w:val="22"/>
          <w:lang w:val="fr-CA"/>
        </w:rPr>
      </w:pPr>
      <w:r w:rsidRPr="00334B90">
        <w:rPr>
          <w:rFonts w:ascii="Tahoma" w:hAnsi="Tahoma" w:cs="Tahoma"/>
          <w:sz w:val="22"/>
          <w:szCs w:val="22"/>
          <w:lang w:val="fr-CA"/>
        </w:rPr>
        <w:t>VATL</w:t>
      </w:r>
      <w:r w:rsidRPr="00334B90">
        <w:rPr>
          <w:rFonts w:ascii="Tahoma" w:hAnsi="Tahoma" w:cs="Tahoma"/>
          <w:sz w:val="22"/>
          <w:szCs w:val="22"/>
          <w:lang w:val="fr-CA"/>
        </w:rPr>
        <w:tab/>
        <w:t>Vignette d’accompagnement touristique et de loisirs</w:t>
      </w:r>
    </w:p>
    <w:sectPr w:rsidR="00E60392" w:rsidRPr="00334B90" w:rsidSect="00EE5CA3">
      <w:type w:val="continuous"/>
      <w:pgSz w:w="12240" w:h="15840"/>
      <w:pgMar w:top="679" w:right="873" w:bottom="906" w:left="963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13" w:rsidRDefault="00044513" w:rsidP="00EE5CA3">
      <w:r>
        <w:separator/>
      </w:r>
    </w:p>
  </w:endnote>
  <w:endnote w:type="continuationSeparator" w:id="0">
    <w:p w:rsidR="00044513" w:rsidRDefault="00044513" w:rsidP="00EE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0F" w:rsidRPr="0002011A" w:rsidRDefault="007A5B22" w:rsidP="0002011A">
    <w:pPr>
      <w:pStyle w:val="Pieddepage"/>
      <w:jc w:val="right"/>
      <w:rPr>
        <w:sz w:val="24"/>
      </w:rPr>
    </w:pPr>
    <w:r>
      <w:rPr>
        <w:noProof/>
        <w:lang w:val="fr-CA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7000</wp14:pctPosVOffset>
                  </wp:positionV>
                </mc:Choice>
                <mc:Fallback>
                  <wp:positionV relativeFrom="page">
                    <wp:posOffset>9523095</wp:posOffset>
                  </wp:positionV>
                </mc:Fallback>
              </mc:AlternateContent>
              <wp:extent cx="368300" cy="27432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151C2" w:rsidRDefault="009151C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D5FE5" w:rsidRPr="001D5FE5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rcNwIAAG0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" o:allowincell="f" adj="14135" strokecolor="gray" strokeweight=".25pt">
              <v:textbox>
                <w:txbxContent>
                  <w:p w:rsidR="009151C2" w:rsidRDefault="009151C2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1D5FE5" w:rsidRPr="001D5FE5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13" w:rsidRDefault="00044513" w:rsidP="00EE5CA3">
      <w:r>
        <w:separator/>
      </w:r>
    </w:p>
  </w:footnote>
  <w:footnote w:type="continuationSeparator" w:id="0">
    <w:p w:rsidR="00044513" w:rsidRDefault="00044513" w:rsidP="00EE5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A3" w:rsidRDefault="00EE5CA3" w:rsidP="00EE5CA3">
    <w:pPr>
      <w:pStyle w:val="Titre"/>
    </w:pPr>
    <w:r>
      <w:rPr>
        <w:rFonts w:ascii="Tahoma" w:hAnsi="Tahoma" w:cs="Tahoma"/>
        <w:b/>
        <w:bCs/>
        <w:sz w:val="36"/>
        <w:szCs w:val="36"/>
      </w:rPr>
      <w:t>PETIT LEXIQUE POUR VOUS Y RETROUVER</w:t>
    </w:r>
  </w:p>
  <w:p w:rsidR="00EE5CA3" w:rsidRDefault="00EE5CA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92"/>
    <w:rsid w:val="0002011A"/>
    <w:rsid w:val="00044513"/>
    <w:rsid w:val="000C4881"/>
    <w:rsid w:val="00143988"/>
    <w:rsid w:val="001D5716"/>
    <w:rsid w:val="001D5FE5"/>
    <w:rsid w:val="002513AD"/>
    <w:rsid w:val="002B6C53"/>
    <w:rsid w:val="0032549F"/>
    <w:rsid w:val="00334B90"/>
    <w:rsid w:val="00396BF1"/>
    <w:rsid w:val="003E7164"/>
    <w:rsid w:val="0042037A"/>
    <w:rsid w:val="00463551"/>
    <w:rsid w:val="0048353C"/>
    <w:rsid w:val="005344E2"/>
    <w:rsid w:val="005347E8"/>
    <w:rsid w:val="00562CF2"/>
    <w:rsid w:val="00576B88"/>
    <w:rsid w:val="005A372B"/>
    <w:rsid w:val="005D13B7"/>
    <w:rsid w:val="005E1202"/>
    <w:rsid w:val="005F1426"/>
    <w:rsid w:val="00617B88"/>
    <w:rsid w:val="006767BC"/>
    <w:rsid w:val="0068444C"/>
    <w:rsid w:val="006F170F"/>
    <w:rsid w:val="007721D0"/>
    <w:rsid w:val="0079078F"/>
    <w:rsid w:val="007A5B22"/>
    <w:rsid w:val="007C1EF9"/>
    <w:rsid w:val="007C2C61"/>
    <w:rsid w:val="00881B91"/>
    <w:rsid w:val="008D1D62"/>
    <w:rsid w:val="009151C2"/>
    <w:rsid w:val="009A4640"/>
    <w:rsid w:val="009F25D7"/>
    <w:rsid w:val="00A232FB"/>
    <w:rsid w:val="00A74D70"/>
    <w:rsid w:val="00AD0A4A"/>
    <w:rsid w:val="00BC775E"/>
    <w:rsid w:val="00C15803"/>
    <w:rsid w:val="00C23DDE"/>
    <w:rsid w:val="00C45259"/>
    <w:rsid w:val="00C93274"/>
    <w:rsid w:val="00C95E9B"/>
    <w:rsid w:val="00D776AE"/>
    <w:rsid w:val="00D92336"/>
    <w:rsid w:val="00DC099F"/>
    <w:rsid w:val="00DE309F"/>
    <w:rsid w:val="00E60392"/>
    <w:rsid w:val="00E719BE"/>
    <w:rsid w:val="00E773EB"/>
    <w:rsid w:val="00EE5CA3"/>
    <w:rsid w:val="00F51AC5"/>
    <w:rsid w:val="00F55A20"/>
    <w:rsid w:val="00F5674C"/>
    <w:rsid w:val="00F839FB"/>
    <w:rsid w:val="00FA7225"/>
    <w:rsid w:val="00FC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  <w:lang w:val="fr-FR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jc w:val="center"/>
    </w:pPr>
    <w:rPr>
      <w:rFonts w:ascii="Arial" w:hAnsi="Arial" w:cs="Arial"/>
      <w:sz w:val="32"/>
      <w:szCs w:val="32"/>
      <w:lang w:val="fr-CA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Cambria"/>
      <w:b/>
      <w:bCs/>
      <w:kern w:val="28"/>
      <w:sz w:val="32"/>
      <w:szCs w:val="32"/>
      <w:lang w:val="fr-FR" w:eastAsia="x-none"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rFonts w:ascii="Arial" w:hAnsi="Arial" w:cs="Arial"/>
      <w:sz w:val="24"/>
      <w:szCs w:val="24"/>
      <w:lang w:val="fr-C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FR" w:eastAsia="x-none"/>
    </w:rPr>
  </w:style>
  <w:style w:type="paragraph" w:customStyle="1" w:styleId="Level1">
    <w:name w:val="Level 1"/>
    <w:uiPriority w:val="99"/>
    <w:pPr>
      <w:widowControl w:val="0"/>
      <w:tabs>
        <w:tab w:val="left" w:pos="-708"/>
        <w:tab w:val="left" w:pos="12"/>
        <w:tab w:val="left" w:pos="732"/>
        <w:tab w:val="left" w:pos="1452"/>
        <w:tab w:val="left" w:pos="2172"/>
        <w:tab w:val="left" w:pos="2892"/>
        <w:tab w:val="left" w:pos="3612"/>
        <w:tab w:val="left" w:pos="4332"/>
        <w:tab w:val="left" w:pos="5052"/>
        <w:tab w:val="left" w:pos="5772"/>
        <w:tab w:val="left" w:pos="6492"/>
        <w:tab w:val="left" w:pos="7212"/>
        <w:tab w:val="left" w:pos="7932"/>
      </w:tabs>
      <w:autoSpaceDE w:val="0"/>
      <w:autoSpaceDN w:val="0"/>
      <w:spacing w:after="0" w:line="240" w:lineRule="auto"/>
      <w:ind w:left="708"/>
    </w:pPr>
    <w:rPr>
      <w:sz w:val="24"/>
      <w:szCs w:val="24"/>
    </w:rPr>
  </w:style>
  <w:style w:type="character" w:customStyle="1" w:styleId="DefaultPara">
    <w:name w:val="Default Para"/>
    <w:uiPriority w:val="99"/>
    <w:rPr>
      <w:lang w:val="fr-CA" w:eastAsia="x-none"/>
    </w:rPr>
  </w:style>
  <w:style w:type="paragraph" w:styleId="En-tte">
    <w:name w:val="header"/>
    <w:basedOn w:val="Normal"/>
    <w:link w:val="En-tteCar"/>
    <w:uiPriority w:val="99"/>
    <w:unhideWhenUsed/>
    <w:rsid w:val="00EE5CA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E5CA3"/>
    <w:rPr>
      <w:rFonts w:cs="Times New Roman"/>
      <w:sz w:val="20"/>
      <w:szCs w:val="20"/>
      <w:lang w:val="fr-FR" w:eastAsia="x-none"/>
    </w:rPr>
  </w:style>
  <w:style w:type="paragraph" w:styleId="Pieddepage">
    <w:name w:val="footer"/>
    <w:basedOn w:val="Normal"/>
    <w:link w:val="PieddepageCar"/>
    <w:uiPriority w:val="99"/>
    <w:unhideWhenUsed/>
    <w:rsid w:val="00EE5CA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E5CA3"/>
    <w:rPr>
      <w:rFonts w:cs="Times New Roman"/>
      <w:sz w:val="20"/>
      <w:szCs w:val="20"/>
      <w:lang w:val="fr-FR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13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D13B7"/>
    <w:rPr>
      <w:rFonts w:ascii="Segoe UI" w:hAnsi="Segoe UI" w:cs="Segoe UI"/>
      <w:sz w:val="18"/>
      <w:szCs w:val="18"/>
      <w:lang w:val="fr-FR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  <w:lang w:val="fr-FR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jc w:val="center"/>
    </w:pPr>
    <w:rPr>
      <w:rFonts w:ascii="Arial" w:hAnsi="Arial" w:cs="Arial"/>
      <w:sz w:val="32"/>
      <w:szCs w:val="32"/>
      <w:lang w:val="fr-CA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Cambria"/>
      <w:b/>
      <w:bCs/>
      <w:kern w:val="28"/>
      <w:sz w:val="32"/>
      <w:szCs w:val="32"/>
      <w:lang w:val="fr-FR" w:eastAsia="x-none"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rFonts w:ascii="Arial" w:hAnsi="Arial" w:cs="Arial"/>
      <w:sz w:val="24"/>
      <w:szCs w:val="24"/>
      <w:lang w:val="fr-C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FR" w:eastAsia="x-none"/>
    </w:rPr>
  </w:style>
  <w:style w:type="paragraph" w:customStyle="1" w:styleId="Level1">
    <w:name w:val="Level 1"/>
    <w:uiPriority w:val="99"/>
    <w:pPr>
      <w:widowControl w:val="0"/>
      <w:tabs>
        <w:tab w:val="left" w:pos="-708"/>
        <w:tab w:val="left" w:pos="12"/>
        <w:tab w:val="left" w:pos="732"/>
        <w:tab w:val="left" w:pos="1452"/>
        <w:tab w:val="left" w:pos="2172"/>
        <w:tab w:val="left" w:pos="2892"/>
        <w:tab w:val="left" w:pos="3612"/>
        <w:tab w:val="left" w:pos="4332"/>
        <w:tab w:val="left" w:pos="5052"/>
        <w:tab w:val="left" w:pos="5772"/>
        <w:tab w:val="left" w:pos="6492"/>
        <w:tab w:val="left" w:pos="7212"/>
        <w:tab w:val="left" w:pos="7932"/>
      </w:tabs>
      <w:autoSpaceDE w:val="0"/>
      <w:autoSpaceDN w:val="0"/>
      <w:spacing w:after="0" w:line="240" w:lineRule="auto"/>
      <w:ind w:left="708"/>
    </w:pPr>
    <w:rPr>
      <w:sz w:val="24"/>
      <w:szCs w:val="24"/>
    </w:rPr>
  </w:style>
  <w:style w:type="character" w:customStyle="1" w:styleId="DefaultPara">
    <w:name w:val="Default Para"/>
    <w:uiPriority w:val="99"/>
    <w:rPr>
      <w:lang w:val="fr-CA" w:eastAsia="x-none"/>
    </w:rPr>
  </w:style>
  <w:style w:type="paragraph" w:styleId="En-tte">
    <w:name w:val="header"/>
    <w:basedOn w:val="Normal"/>
    <w:link w:val="En-tteCar"/>
    <w:uiPriority w:val="99"/>
    <w:unhideWhenUsed/>
    <w:rsid w:val="00EE5CA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E5CA3"/>
    <w:rPr>
      <w:rFonts w:cs="Times New Roman"/>
      <w:sz w:val="20"/>
      <w:szCs w:val="20"/>
      <w:lang w:val="fr-FR" w:eastAsia="x-none"/>
    </w:rPr>
  </w:style>
  <w:style w:type="paragraph" w:styleId="Pieddepage">
    <w:name w:val="footer"/>
    <w:basedOn w:val="Normal"/>
    <w:link w:val="PieddepageCar"/>
    <w:uiPriority w:val="99"/>
    <w:unhideWhenUsed/>
    <w:rsid w:val="00EE5CA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E5CA3"/>
    <w:rPr>
      <w:rFonts w:cs="Times New Roman"/>
      <w:sz w:val="20"/>
      <w:szCs w:val="20"/>
      <w:lang w:val="fr-FR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13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D13B7"/>
    <w:rPr>
      <w:rFonts w:ascii="Segoe UI" w:hAnsi="Segoe UI" w:cs="Segoe UI"/>
      <w:sz w:val="18"/>
      <w:szCs w:val="18"/>
      <w:lang w:val="fr-F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PETIT LEXIQUE POUR VOUS Y RETROUVER</vt:lpstr>
    </vt:vector>
  </TitlesOfParts>
  <Company>tcraphl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 LEXIQUE POUR VOUS Y RETROUVER</dc:title>
  <dc:creator>tcraphl-0</dc:creator>
  <cp:lastModifiedBy>Utilisateur</cp:lastModifiedBy>
  <cp:revision>3</cp:revision>
  <cp:lastPrinted>2015-06-15T17:36:00Z</cp:lastPrinted>
  <dcterms:created xsi:type="dcterms:W3CDTF">2017-06-20T17:51:00Z</dcterms:created>
  <dcterms:modified xsi:type="dcterms:W3CDTF">2017-06-20T17:57:00Z</dcterms:modified>
</cp:coreProperties>
</file>